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DE208" w14:textId="127674DB" w:rsidR="00742EE6" w:rsidRPr="00A41DBD" w:rsidRDefault="00742EE6" w:rsidP="00786441">
      <w:pPr>
        <w:pStyle w:val="Default"/>
        <w:jc w:val="center"/>
        <w:rPr>
          <w:rFonts w:asciiTheme="majorEastAsia" w:eastAsiaTheme="majorEastAsia" w:hAnsiTheme="majorEastAsia"/>
          <w:sz w:val="36"/>
        </w:rPr>
      </w:pPr>
      <w:r w:rsidRPr="00A41DBD">
        <w:rPr>
          <w:rFonts w:asciiTheme="majorEastAsia" w:eastAsiaTheme="majorEastAsia" w:hAnsiTheme="majorEastAsia"/>
          <w:sz w:val="36"/>
        </w:rPr>
        <w:t>地域</w:t>
      </w:r>
      <w:r w:rsidR="001D357D" w:rsidRPr="00A41DBD">
        <w:rPr>
          <w:rFonts w:asciiTheme="majorEastAsia" w:eastAsiaTheme="majorEastAsia" w:hAnsiTheme="majorEastAsia" w:hint="eastAsia"/>
          <w:sz w:val="36"/>
        </w:rPr>
        <w:t>ケア会議見学</w:t>
      </w:r>
      <w:r w:rsidR="00637FB4" w:rsidRPr="00A41DBD">
        <w:rPr>
          <w:rFonts w:asciiTheme="majorEastAsia" w:eastAsiaTheme="majorEastAsia" w:hAnsiTheme="majorEastAsia" w:hint="eastAsia"/>
          <w:sz w:val="36"/>
        </w:rPr>
        <w:t>会(</w:t>
      </w:r>
      <w:r w:rsidR="00712E1A" w:rsidRPr="00A41DBD">
        <w:rPr>
          <w:rFonts w:asciiTheme="majorEastAsia" w:eastAsiaTheme="majorEastAsia" w:hAnsiTheme="majorEastAsia" w:hint="eastAsia"/>
          <w:sz w:val="36"/>
        </w:rPr>
        <w:t>下</w:t>
      </w:r>
      <w:r w:rsidR="00637FB4" w:rsidRPr="00A41DBD">
        <w:rPr>
          <w:rFonts w:asciiTheme="majorEastAsia" w:eastAsiaTheme="majorEastAsia" w:hAnsiTheme="majorEastAsia" w:hint="eastAsia"/>
          <w:sz w:val="36"/>
        </w:rPr>
        <w:t>半期)</w:t>
      </w:r>
      <w:r w:rsidR="001D357D" w:rsidRPr="00A41DBD">
        <w:rPr>
          <w:rFonts w:asciiTheme="majorEastAsia" w:eastAsiaTheme="majorEastAsia" w:hAnsiTheme="majorEastAsia" w:hint="eastAsia"/>
          <w:sz w:val="36"/>
        </w:rPr>
        <w:t>のお知らせ</w:t>
      </w:r>
    </w:p>
    <w:p w14:paraId="4B780013" w14:textId="45495306" w:rsidR="00466149" w:rsidRPr="00A41DBD" w:rsidRDefault="00466149" w:rsidP="00466149">
      <w:pPr>
        <w:jc w:val="right"/>
        <w:rPr>
          <w:rFonts w:asciiTheme="majorEastAsia" w:eastAsiaTheme="majorEastAsia" w:hAnsiTheme="majorEastAsia"/>
          <w:sz w:val="24"/>
        </w:rPr>
      </w:pPr>
      <w:r w:rsidRPr="00A41DBD">
        <w:rPr>
          <w:rFonts w:asciiTheme="majorEastAsia" w:eastAsiaTheme="majorEastAsia" w:hAnsiTheme="majorEastAsia" w:hint="eastAsia"/>
          <w:sz w:val="24"/>
        </w:rPr>
        <w:t>地域リハビリテーション推進部　地域包括ケア</w:t>
      </w:r>
      <w:r w:rsidR="00082B1E" w:rsidRPr="00A41DBD">
        <w:rPr>
          <w:rFonts w:asciiTheme="majorEastAsia" w:eastAsiaTheme="majorEastAsia" w:hAnsiTheme="majorEastAsia" w:hint="eastAsia"/>
          <w:sz w:val="24"/>
        </w:rPr>
        <w:t>推進</w:t>
      </w:r>
      <w:r w:rsidRPr="00A41DBD">
        <w:rPr>
          <w:rFonts w:asciiTheme="majorEastAsia" w:eastAsiaTheme="majorEastAsia" w:hAnsiTheme="majorEastAsia" w:hint="eastAsia"/>
          <w:sz w:val="24"/>
        </w:rPr>
        <w:t>部門</w:t>
      </w:r>
    </w:p>
    <w:p w14:paraId="3F9B40D6" w14:textId="77777777" w:rsidR="00466149" w:rsidRPr="00A41DBD" w:rsidRDefault="00466149" w:rsidP="00466149">
      <w:pPr>
        <w:pStyle w:val="Default"/>
        <w:rPr>
          <w:rFonts w:asciiTheme="majorEastAsia" w:eastAsiaTheme="majorEastAsia" w:hAnsiTheme="majorEastAsia"/>
          <w:szCs w:val="21"/>
        </w:rPr>
      </w:pPr>
    </w:p>
    <w:p w14:paraId="46ED4661" w14:textId="6B19F76D" w:rsidR="00637FB4" w:rsidRPr="00A41DBD" w:rsidRDefault="00712E1A" w:rsidP="002F126F">
      <w:pPr>
        <w:pStyle w:val="Default"/>
        <w:ind w:firstLineChars="100" w:firstLine="240"/>
        <w:rPr>
          <w:rFonts w:asciiTheme="majorEastAsia" w:eastAsiaTheme="majorEastAsia" w:hAnsiTheme="majorEastAsia"/>
          <w:szCs w:val="21"/>
        </w:rPr>
      </w:pPr>
      <w:r w:rsidRPr="00A41DBD">
        <w:rPr>
          <w:rFonts w:asciiTheme="majorEastAsia" w:eastAsiaTheme="majorEastAsia" w:hAnsiTheme="majorEastAsia" w:hint="eastAsia"/>
          <w:szCs w:val="21"/>
        </w:rPr>
        <w:t>下半期の地域ケア会議見学会を企画いたしました</w:t>
      </w:r>
      <w:r w:rsidR="00637FB4" w:rsidRPr="00A41DBD">
        <w:rPr>
          <w:rFonts w:asciiTheme="majorEastAsia" w:eastAsiaTheme="majorEastAsia" w:hAnsiTheme="majorEastAsia" w:hint="eastAsia"/>
          <w:szCs w:val="21"/>
        </w:rPr>
        <w:t>のでお知らせします。</w:t>
      </w:r>
    </w:p>
    <w:p w14:paraId="2789F246" w14:textId="17B1DAE5" w:rsidR="001D357D" w:rsidRPr="00A41DBD" w:rsidRDefault="002F126F" w:rsidP="002F126F">
      <w:pPr>
        <w:pStyle w:val="Default"/>
        <w:ind w:firstLineChars="100" w:firstLine="240"/>
        <w:rPr>
          <w:rFonts w:asciiTheme="majorEastAsia" w:eastAsiaTheme="majorEastAsia" w:hAnsiTheme="majorEastAsia"/>
          <w:szCs w:val="21"/>
        </w:rPr>
      </w:pPr>
      <w:r w:rsidRPr="00A41DBD">
        <w:rPr>
          <w:rFonts w:asciiTheme="majorEastAsia" w:eastAsiaTheme="majorEastAsia" w:hAnsiTheme="majorEastAsia" w:hint="eastAsia"/>
          <w:szCs w:val="21"/>
        </w:rPr>
        <w:t>感染症予防のため人数は限られますが、お気軽にご参加ください</w:t>
      </w:r>
      <w:r w:rsidR="002D002C" w:rsidRPr="00A41DBD">
        <w:rPr>
          <w:rFonts w:asciiTheme="majorEastAsia" w:eastAsiaTheme="majorEastAsia" w:hAnsiTheme="majorEastAsia" w:hint="eastAsia"/>
          <w:szCs w:val="21"/>
        </w:rPr>
        <w:t>。</w:t>
      </w:r>
    </w:p>
    <w:p w14:paraId="7B8F82E7" w14:textId="77777777" w:rsidR="009C20B6" w:rsidRPr="00A41DBD" w:rsidRDefault="009C20B6" w:rsidP="00742EE6">
      <w:pPr>
        <w:pStyle w:val="Default"/>
        <w:rPr>
          <w:rFonts w:asciiTheme="majorEastAsia" w:eastAsiaTheme="majorEastAsia" w:hAnsiTheme="majorEastAsia" w:cs="Century"/>
          <w:szCs w:val="21"/>
        </w:rPr>
      </w:pPr>
    </w:p>
    <w:p w14:paraId="6FD82016" w14:textId="328A3AD3" w:rsidR="002F126F" w:rsidRPr="00A41DBD" w:rsidRDefault="002D002C" w:rsidP="001C4FA2">
      <w:pPr>
        <w:pStyle w:val="Default"/>
        <w:rPr>
          <w:rFonts w:asciiTheme="majorEastAsia" w:eastAsiaTheme="majorEastAsia" w:hAnsiTheme="majorEastAsia" w:cs="Century"/>
          <w:szCs w:val="21"/>
        </w:rPr>
      </w:pPr>
      <w:r w:rsidRPr="00A41DBD">
        <w:rPr>
          <w:rFonts w:asciiTheme="majorEastAsia" w:eastAsiaTheme="majorEastAsia" w:hAnsiTheme="majorEastAsia" w:cs="Century" w:hint="eastAsia"/>
          <w:szCs w:val="21"/>
        </w:rPr>
        <w:t>1．</w:t>
      </w:r>
      <w:r w:rsidR="00D1392C" w:rsidRPr="00A41DBD">
        <w:rPr>
          <w:rFonts w:asciiTheme="majorEastAsia" w:eastAsiaTheme="majorEastAsia" w:hAnsiTheme="majorEastAsia" w:cs="Century" w:hint="eastAsia"/>
          <w:szCs w:val="21"/>
        </w:rPr>
        <w:t>日程</w:t>
      </w:r>
      <w:r w:rsidR="00D1392C" w:rsidRPr="00A41DBD">
        <w:rPr>
          <w:rFonts w:asciiTheme="majorEastAsia" w:eastAsiaTheme="majorEastAsia" w:hAnsiTheme="majorEastAsia" w:cs="Century"/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2551"/>
        <w:gridCol w:w="851"/>
        <w:gridCol w:w="2181"/>
      </w:tblGrid>
      <w:tr w:rsidR="00506A5A" w:rsidRPr="00A41DBD" w14:paraId="7EEF2F04" w14:textId="7E5D1D5E" w:rsidTr="00312684">
        <w:tc>
          <w:tcPr>
            <w:tcW w:w="1242" w:type="dxa"/>
          </w:tcPr>
          <w:p w14:paraId="609B1937" w14:textId="77777777" w:rsidR="00506A5A" w:rsidRPr="00A41DBD" w:rsidRDefault="00506A5A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119" w:type="dxa"/>
          </w:tcPr>
          <w:p w14:paraId="392345B2" w14:textId="31A090D2" w:rsidR="00506A5A" w:rsidRPr="00A41DBD" w:rsidRDefault="00506A5A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/>
                <w:sz w:val="24"/>
              </w:rPr>
              <w:t>日時</w:t>
            </w:r>
          </w:p>
        </w:tc>
        <w:tc>
          <w:tcPr>
            <w:tcW w:w="2551" w:type="dxa"/>
          </w:tcPr>
          <w:p w14:paraId="19359B07" w14:textId="006AE5AD" w:rsidR="00506A5A" w:rsidRPr="00A41DBD" w:rsidRDefault="00506A5A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/>
                <w:sz w:val="24"/>
              </w:rPr>
              <w:t>場所</w:t>
            </w:r>
          </w:p>
        </w:tc>
        <w:tc>
          <w:tcPr>
            <w:tcW w:w="851" w:type="dxa"/>
          </w:tcPr>
          <w:p w14:paraId="38891B75" w14:textId="277BC9F0" w:rsidR="00506A5A" w:rsidRPr="00A41DBD" w:rsidRDefault="00506A5A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/>
                <w:sz w:val="24"/>
              </w:rPr>
              <w:t>上限</w:t>
            </w:r>
          </w:p>
        </w:tc>
        <w:tc>
          <w:tcPr>
            <w:tcW w:w="2181" w:type="dxa"/>
          </w:tcPr>
          <w:p w14:paraId="553C9D1A" w14:textId="66B5AEB0" w:rsidR="00506A5A" w:rsidRPr="00A41DBD" w:rsidRDefault="00506A5A" w:rsidP="00506A5A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/>
                <w:sz w:val="24"/>
              </w:rPr>
              <w:t>備考</w:t>
            </w:r>
          </w:p>
        </w:tc>
      </w:tr>
      <w:tr w:rsidR="0081573D" w:rsidRPr="00A41DBD" w14:paraId="2BF043C0" w14:textId="77777777" w:rsidTr="00312684">
        <w:tc>
          <w:tcPr>
            <w:tcW w:w="1242" w:type="dxa"/>
          </w:tcPr>
          <w:p w14:paraId="18BDFA13" w14:textId="66A4AD19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/>
                <w:sz w:val="24"/>
              </w:rPr>
              <w:t>塩谷町</w:t>
            </w:r>
          </w:p>
        </w:tc>
        <w:tc>
          <w:tcPr>
            <w:tcW w:w="3119" w:type="dxa"/>
          </w:tcPr>
          <w:p w14:paraId="4E1F702D" w14:textId="77777777" w:rsidR="000D64EF" w:rsidRPr="00A41DBD" w:rsidRDefault="0081573D" w:rsidP="00764F80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R4年1月19日(水)</w:t>
            </w:r>
          </w:p>
          <w:p w14:paraId="4B2F7142" w14:textId="271F4677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13：30～15：00</w:t>
            </w:r>
          </w:p>
        </w:tc>
        <w:tc>
          <w:tcPr>
            <w:tcW w:w="2551" w:type="dxa"/>
          </w:tcPr>
          <w:p w14:paraId="7618E051" w14:textId="2572F4E8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塩谷町役場または道の駅</w:t>
            </w:r>
          </w:p>
        </w:tc>
        <w:tc>
          <w:tcPr>
            <w:tcW w:w="851" w:type="dxa"/>
          </w:tcPr>
          <w:p w14:paraId="3362807B" w14:textId="462A38D4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/>
                <w:sz w:val="24"/>
              </w:rPr>
              <w:t>2名</w:t>
            </w:r>
          </w:p>
        </w:tc>
        <w:tc>
          <w:tcPr>
            <w:tcW w:w="2181" w:type="dxa"/>
          </w:tcPr>
          <w:p w14:paraId="64E7CEAA" w14:textId="77777777" w:rsidR="0081573D" w:rsidRPr="00A41DBD" w:rsidRDefault="0081573D" w:rsidP="00506A5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1573D" w:rsidRPr="00A41DBD" w14:paraId="29C37994" w14:textId="7F52937F" w:rsidTr="00312684">
        <w:tc>
          <w:tcPr>
            <w:tcW w:w="1242" w:type="dxa"/>
            <w:vMerge w:val="restart"/>
          </w:tcPr>
          <w:p w14:paraId="38EBB2A7" w14:textId="5E15C68F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/>
                <w:sz w:val="24"/>
              </w:rPr>
              <w:t>鹿沼市</w:t>
            </w:r>
          </w:p>
        </w:tc>
        <w:tc>
          <w:tcPr>
            <w:tcW w:w="3119" w:type="dxa"/>
          </w:tcPr>
          <w:p w14:paraId="092C2714" w14:textId="77777777" w:rsidR="000D64EF" w:rsidRPr="00A41DBD" w:rsidRDefault="0081573D" w:rsidP="000D64EF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R4年1月25日(火)</w:t>
            </w:r>
          </w:p>
          <w:p w14:paraId="4531706F" w14:textId="7DE3EFDF" w:rsidR="0081573D" w:rsidRPr="00A41DBD" w:rsidRDefault="0081573D" w:rsidP="000D64EF">
            <w:pPr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14：00～</w:t>
            </w:r>
            <w:r w:rsidR="00E2411D" w:rsidRPr="00A41DBD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16：00</w:t>
            </w:r>
          </w:p>
        </w:tc>
        <w:tc>
          <w:tcPr>
            <w:tcW w:w="2551" w:type="dxa"/>
            <w:vMerge w:val="restart"/>
          </w:tcPr>
          <w:p w14:paraId="14B31BE8" w14:textId="3F853DB6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鹿沼市民情報センター　子育て室</w:t>
            </w:r>
          </w:p>
        </w:tc>
        <w:tc>
          <w:tcPr>
            <w:tcW w:w="851" w:type="dxa"/>
            <w:vMerge w:val="restart"/>
          </w:tcPr>
          <w:p w14:paraId="364254FF" w14:textId="62FAE97A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/>
                <w:sz w:val="24"/>
              </w:rPr>
              <w:t>2名</w:t>
            </w:r>
          </w:p>
        </w:tc>
        <w:tc>
          <w:tcPr>
            <w:tcW w:w="2181" w:type="dxa"/>
            <w:vMerge w:val="restart"/>
          </w:tcPr>
          <w:p w14:paraId="1DF1764F" w14:textId="69AC5D69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鹿沼市勤務</w:t>
            </w:r>
            <w:r w:rsidR="00563027" w:rsidRPr="00A41DBD">
              <w:rPr>
                <w:rFonts w:asciiTheme="majorEastAsia" w:eastAsiaTheme="majorEastAsia" w:hAnsiTheme="majorEastAsia" w:hint="eastAsia"/>
                <w:sz w:val="24"/>
              </w:rPr>
              <w:t>の方</w:t>
            </w:r>
            <w:r w:rsidRPr="00A41DBD">
              <w:rPr>
                <w:rFonts w:asciiTheme="majorEastAsia" w:eastAsiaTheme="majorEastAsia" w:hAnsiTheme="majorEastAsia" w:hint="eastAsia"/>
                <w:sz w:val="24"/>
              </w:rPr>
              <w:t>のみ</w:t>
            </w:r>
          </w:p>
        </w:tc>
      </w:tr>
      <w:tr w:rsidR="0081573D" w:rsidRPr="00A41DBD" w14:paraId="05FA2E8B" w14:textId="74EF1AB7" w:rsidTr="00312684">
        <w:tc>
          <w:tcPr>
            <w:tcW w:w="1242" w:type="dxa"/>
            <w:vMerge/>
          </w:tcPr>
          <w:p w14:paraId="4B1BEC6B" w14:textId="77777777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119" w:type="dxa"/>
          </w:tcPr>
          <w:p w14:paraId="38F4D361" w14:textId="77777777" w:rsidR="000D64EF" w:rsidRPr="00A41DBD" w:rsidRDefault="0081573D" w:rsidP="000D64EF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R4年3月25日(金)</w:t>
            </w:r>
          </w:p>
          <w:p w14:paraId="0949B3EB" w14:textId="235DF181" w:rsidR="0081573D" w:rsidRPr="00A41DBD" w:rsidRDefault="0081573D" w:rsidP="000D64EF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14：00～</w:t>
            </w:r>
            <w:r w:rsidR="000D64EF" w:rsidRPr="00A41DBD">
              <w:rPr>
                <w:rFonts w:asciiTheme="majorEastAsia" w:eastAsiaTheme="majorEastAsia" w:hAnsiTheme="majorEastAsia" w:hint="eastAsia"/>
                <w:sz w:val="24"/>
              </w:rPr>
              <w:t>16：00</w:t>
            </w:r>
          </w:p>
        </w:tc>
        <w:tc>
          <w:tcPr>
            <w:tcW w:w="2551" w:type="dxa"/>
            <w:vMerge/>
          </w:tcPr>
          <w:p w14:paraId="6B87F930" w14:textId="165E8DD1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</w:tcPr>
          <w:p w14:paraId="5A6F96D4" w14:textId="77777777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81" w:type="dxa"/>
            <w:vMerge/>
          </w:tcPr>
          <w:p w14:paraId="13E0D000" w14:textId="77777777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1573D" w:rsidRPr="00A41DBD" w14:paraId="568111CC" w14:textId="77777777" w:rsidTr="00312684">
        <w:tc>
          <w:tcPr>
            <w:tcW w:w="1242" w:type="dxa"/>
            <w:vMerge w:val="restart"/>
          </w:tcPr>
          <w:p w14:paraId="61F9E140" w14:textId="48DD70E0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/>
                <w:sz w:val="24"/>
              </w:rPr>
              <w:t>那珂川町</w:t>
            </w:r>
          </w:p>
        </w:tc>
        <w:tc>
          <w:tcPr>
            <w:tcW w:w="3119" w:type="dxa"/>
          </w:tcPr>
          <w:p w14:paraId="6CA80236" w14:textId="77777777" w:rsidR="00EE28D7" w:rsidRPr="00A41DBD" w:rsidRDefault="0081573D" w:rsidP="00EE28D7">
            <w:pPr>
              <w:jc w:val="left"/>
              <w:rPr>
                <w:rFonts w:asciiTheme="majorEastAsia" w:eastAsiaTheme="majorEastAsia" w:hAnsiTheme="majorEastAsia" w:cs="ＭＳ 明朝" w:hint="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R3年12月13日</w:t>
            </w:r>
            <w:r w:rsidRPr="00A41DBD">
              <w:rPr>
                <w:rFonts w:asciiTheme="majorEastAsia" w:eastAsiaTheme="majorEastAsia" w:hAnsiTheme="majorEastAsia" w:cs="ＭＳ 明朝" w:hint="eastAsia"/>
                <w:sz w:val="24"/>
              </w:rPr>
              <w:t>(月)</w:t>
            </w:r>
          </w:p>
          <w:p w14:paraId="4A435115" w14:textId="0469D32C" w:rsidR="0081573D" w:rsidRPr="00A41DBD" w:rsidRDefault="0081573D" w:rsidP="00EE28D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cs="ＭＳ 明朝" w:hint="eastAsia"/>
                <w:sz w:val="24"/>
              </w:rPr>
              <w:t>13：30～</w:t>
            </w:r>
          </w:p>
        </w:tc>
        <w:tc>
          <w:tcPr>
            <w:tcW w:w="2551" w:type="dxa"/>
            <w:vMerge w:val="restart"/>
          </w:tcPr>
          <w:p w14:paraId="138A5DA3" w14:textId="786A6742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那珂川町役場or小川総合福祉センター</w:t>
            </w:r>
          </w:p>
        </w:tc>
        <w:tc>
          <w:tcPr>
            <w:tcW w:w="851" w:type="dxa"/>
            <w:vMerge w:val="restart"/>
          </w:tcPr>
          <w:p w14:paraId="3E36E2DF" w14:textId="76050046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/>
                <w:sz w:val="24"/>
              </w:rPr>
              <w:t>1，2名</w:t>
            </w:r>
          </w:p>
        </w:tc>
        <w:tc>
          <w:tcPr>
            <w:tcW w:w="2181" w:type="dxa"/>
            <w:vMerge w:val="restart"/>
          </w:tcPr>
          <w:p w14:paraId="5AAA68BD" w14:textId="33B42940" w:rsidR="0081573D" w:rsidRPr="00A41DBD" w:rsidRDefault="0081573D" w:rsidP="00980494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役場は少し古いカーナビで検索すると博物館についてしまうので、最新の住所確認をお願いします</w:t>
            </w:r>
          </w:p>
        </w:tc>
      </w:tr>
      <w:tr w:rsidR="0081573D" w:rsidRPr="00A41DBD" w14:paraId="51E845A4" w14:textId="77777777" w:rsidTr="00312684">
        <w:tc>
          <w:tcPr>
            <w:tcW w:w="1242" w:type="dxa"/>
            <w:vMerge/>
          </w:tcPr>
          <w:p w14:paraId="4DF9519A" w14:textId="77777777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119" w:type="dxa"/>
          </w:tcPr>
          <w:p w14:paraId="5376A6A9" w14:textId="77777777" w:rsidR="00EE28D7" w:rsidRPr="00A41DBD" w:rsidRDefault="0081573D" w:rsidP="00EE28D7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R4年1月17日(月)</w:t>
            </w:r>
          </w:p>
          <w:p w14:paraId="70BC4D25" w14:textId="09E4723F" w:rsidR="0081573D" w:rsidRPr="00A41DBD" w:rsidRDefault="0081573D" w:rsidP="00EE28D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13：30～</w:t>
            </w:r>
          </w:p>
        </w:tc>
        <w:tc>
          <w:tcPr>
            <w:tcW w:w="2551" w:type="dxa"/>
            <w:vMerge/>
          </w:tcPr>
          <w:p w14:paraId="02E87A3C" w14:textId="77777777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</w:tcPr>
          <w:p w14:paraId="2BA5F197" w14:textId="77777777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81" w:type="dxa"/>
            <w:vMerge/>
          </w:tcPr>
          <w:p w14:paraId="183204A1" w14:textId="77777777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1573D" w:rsidRPr="00A41DBD" w14:paraId="43CE8637" w14:textId="77777777" w:rsidTr="00312684">
        <w:tc>
          <w:tcPr>
            <w:tcW w:w="1242" w:type="dxa"/>
            <w:vMerge/>
          </w:tcPr>
          <w:p w14:paraId="35CA7A94" w14:textId="77777777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119" w:type="dxa"/>
          </w:tcPr>
          <w:p w14:paraId="35F6F81B" w14:textId="77777777" w:rsidR="00EE28D7" w:rsidRPr="00A41DBD" w:rsidRDefault="0081573D" w:rsidP="00EE28D7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R4年2月14日(月)</w:t>
            </w:r>
          </w:p>
          <w:p w14:paraId="33CD5D0D" w14:textId="5E98EB70" w:rsidR="0081573D" w:rsidRPr="00A41DBD" w:rsidRDefault="0081573D" w:rsidP="00EE28D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13：30～</w:t>
            </w:r>
          </w:p>
        </w:tc>
        <w:tc>
          <w:tcPr>
            <w:tcW w:w="2551" w:type="dxa"/>
            <w:vMerge/>
          </w:tcPr>
          <w:p w14:paraId="68779B08" w14:textId="77777777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</w:tcPr>
          <w:p w14:paraId="4F835D8B" w14:textId="77777777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81" w:type="dxa"/>
            <w:vMerge/>
          </w:tcPr>
          <w:p w14:paraId="7DA87CF4" w14:textId="77777777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1573D" w:rsidRPr="00A41DBD" w14:paraId="303E392C" w14:textId="77777777" w:rsidTr="00312684">
        <w:tc>
          <w:tcPr>
            <w:tcW w:w="1242" w:type="dxa"/>
          </w:tcPr>
          <w:p w14:paraId="2B966E31" w14:textId="0C4EEFCF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/>
                <w:sz w:val="24"/>
              </w:rPr>
              <w:t>高根沢町</w:t>
            </w:r>
          </w:p>
        </w:tc>
        <w:tc>
          <w:tcPr>
            <w:tcW w:w="3119" w:type="dxa"/>
          </w:tcPr>
          <w:p w14:paraId="6A78A9BF" w14:textId="77777777" w:rsidR="00980494" w:rsidRPr="00A41DBD" w:rsidRDefault="0081573D" w:rsidP="00175359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R4年1月18日(火)</w:t>
            </w:r>
          </w:p>
          <w:p w14:paraId="450E1A27" w14:textId="3214F0CF" w:rsidR="0081573D" w:rsidRPr="00A41DBD" w:rsidRDefault="0081573D" w:rsidP="0017535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13：30～</w:t>
            </w:r>
          </w:p>
        </w:tc>
        <w:tc>
          <w:tcPr>
            <w:tcW w:w="2551" w:type="dxa"/>
          </w:tcPr>
          <w:p w14:paraId="490E2787" w14:textId="74C292CF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高根沢福祉センター（会場、又は、zoomでの参加）</w:t>
            </w:r>
          </w:p>
        </w:tc>
        <w:tc>
          <w:tcPr>
            <w:tcW w:w="851" w:type="dxa"/>
          </w:tcPr>
          <w:p w14:paraId="3F0F4C52" w14:textId="5F782F6E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/>
                <w:sz w:val="24"/>
              </w:rPr>
              <w:t>なし</w:t>
            </w:r>
          </w:p>
        </w:tc>
        <w:tc>
          <w:tcPr>
            <w:tcW w:w="2181" w:type="dxa"/>
          </w:tcPr>
          <w:p w14:paraId="48EFBD4E" w14:textId="62F12FE1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1573D" w:rsidRPr="00A41DBD" w14:paraId="30C150DD" w14:textId="77777777" w:rsidTr="00312684">
        <w:tc>
          <w:tcPr>
            <w:tcW w:w="1242" w:type="dxa"/>
            <w:vMerge w:val="restart"/>
          </w:tcPr>
          <w:p w14:paraId="1C9234B4" w14:textId="2203C47E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/>
                <w:sz w:val="24"/>
              </w:rPr>
              <w:t>宇都宮市</w:t>
            </w:r>
          </w:p>
        </w:tc>
        <w:tc>
          <w:tcPr>
            <w:tcW w:w="3119" w:type="dxa"/>
          </w:tcPr>
          <w:p w14:paraId="6974173B" w14:textId="77777777" w:rsidR="00461889" w:rsidRPr="00A41DBD" w:rsidRDefault="003E6EE5" w:rsidP="0046188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R</w:t>
            </w:r>
            <w:r w:rsidR="0081573D" w:rsidRPr="00A41DBD">
              <w:rPr>
                <w:rFonts w:asciiTheme="majorEastAsia" w:eastAsiaTheme="majorEastAsia" w:hAnsiTheme="majorEastAsia" w:hint="eastAsia"/>
                <w:sz w:val="24"/>
              </w:rPr>
              <w:t>3年12月17日(金)</w:t>
            </w:r>
          </w:p>
          <w:p w14:paraId="2FFCA938" w14:textId="132ABCE6" w:rsidR="0081573D" w:rsidRPr="00A41DBD" w:rsidRDefault="00461889" w:rsidP="0046188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13：30～17：00</w:t>
            </w:r>
          </w:p>
        </w:tc>
        <w:tc>
          <w:tcPr>
            <w:tcW w:w="2551" w:type="dxa"/>
          </w:tcPr>
          <w:p w14:paraId="0AF49C4B" w14:textId="297B6B81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平石地区市民センター</w:t>
            </w:r>
          </w:p>
        </w:tc>
        <w:tc>
          <w:tcPr>
            <w:tcW w:w="851" w:type="dxa"/>
            <w:vMerge w:val="restart"/>
          </w:tcPr>
          <w:p w14:paraId="651C9FA4" w14:textId="49C8E8EA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/>
                <w:sz w:val="24"/>
              </w:rPr>
              <w:t>要相談</w:t>
            </w:r>
          </w:p>
        </w:tc>
        <w:tc>
          <w:tcPr>
            <w:tcW w:w="2181" w:type="dxa"/>
            <w:vMerge w:val="restart"/>
          </w:tcPr>
          <w:p w14:paraId="162551D7" w14:textId="6CB59E98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介護予防ケアマネジメント支援（自立支援型）</w:t>
            </w:r>
          </w:p>
        </w:tc>
      </w:tr>
      <w:tr w:rsidR="0081573D" w:rsidRPr="00A41DBD" w14:paraId="14B816EA" w14:textId="77777777" w:rsidTr="00312684">
        <w:tc>
          <w:tcPr>
            <w:tcW w:w="1242" w:type="dxa"/>
            <w:vMerge/>
          </w:tcPr>
          <w:p w14:paraId="012E8254" w14:textId="08FE620A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119" w:type="dxa"/>
          </w:tcPr>
          <w:p w14:paraId="03B859DD" w14:textId="77777777" w:rsidR="00461889" w:rsidRPr="00A41DBD" w:rsidRDefault="003E6EE5" w:rsidP="0046188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R</w:t>
            </w:r>
            <w:r w:rsidR="0081573D" w:rsidRPr="00A41DBD">
              <w:rPr>
                <w:rFonts w:asciiTheme="majorEastAsia" w:eastAsiaTheme="majorEastAsia" w:hAnsiTheme="majorEastAsia" w:hint="eastAsia"/>
                <w:sz w:val="24"/>
              </w:rPr>
              <w:t>4年2月18日(金)</w:t>
            </w:r>
          </w:p>
          <w:p w14:paraId="704A8018" w14:textId="0961CC68" w:rsidR="0081573D" w:rsidRPr="00A41DBD" w:rsidRDefault="00461889" w:rsidP="0046188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13：30～16：00</w:t>
            </w:r>
          </w:p>
        </w:tc>
        <w:tc>
          <w:tcPr>
            <w:tcW w:w="2551" w:type="dxa"/>
          </w:tcPr>
          <w:p w14:paraId="7520FFAB" w14:textId="67458986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総合コミュニティセンター</w:t>
            </w:r>
          </w:p>
        </w:tc>
        <w:tc>
          <w:tcPr>
            <w:tcW w:w="851" w:type="dxa"/>
            <w:vMerge/>
          </w:tcPr>
          <w:p w14:paraId="0DFD3E88" w14:textId="25FF2F5E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81" w:type="dxa"/>
            <w:vMerge/>
          </w:tcPr>
          <w:p w14:paraId="4754A12D" w14:textId="77777777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1573D" w:rsidRPr="00A41DBD" w14:paraId="5F05F793" w14:textId="77777777" w:rsidTr="00312684">
        <w:tc>
          <w:tcPr>
            <w:tcW w:w="1242" w:type="dxa"/>
            <w:vMerge/>
          </w:tcPr>
          <w:p w14:paraId="294FE6BB" w14:textId="13D15D90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119" w:type="dxa"/>
          </w:tcPr>
          <w:p w14:paraId="4A432EB5" w14:textId="77777777" w:rsidR="00461889" w:rsidRPr="00A41DBD" w:rsidRDefault="003E6EE5" w:rsidP="00461889">
            <w:pPr>
              <w:jc w:val="left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R</w:t>
            </w:r>
            <w:r w:rsidR="0081573D" w:rsidRPr="00A41DBD">
              <w:rPr>
                <w:rFonts w:asciiTheme="majorEastAsia" w:eastAsiaTheme="majorEastAsia" w:hAnsiTheme="majorEastAsia" w:hint="eastAsia"/>
                <w:sz w:val="24"/>
              </w:rPr>
              <w:t>4年1月18日(火)</w:t>
            </w:r>
            <w:r w:rsidR="00834084" w:rsidRPr="00A41DBD">
              <w:rPr>
                <w:rFonts w:asciiTheme="majorEastAsia" w:eastAsiaTheme="majorEastAsia" w:hAnsiTheme="majorEastAsia" w:hint="eastAsia"/>
                <w:color w:val="FF0000"/>
                <w:sz w:val="24"/>
              </w:rPr>
              <w:t xml:space="preserve"> </w:t>
            </w:r>
          </w:p>
          <w:p w14:paraId="7953550B" w14:textId="0E63A0D6" w:rsidR="0081573D" w:rsidRPr="00A41DBD" w:rsidRDefault="00461889" w:rsidP="0046188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13：30-16：30</w:t>
            </w:r>
          </w:p>
        </w:tc>
        <w:tc>
          <w:tcPr>
            <w:tcW w:w="2551" w:type="dxa"/>
          </w:tcPr>
          <w:p w14:paraId="0CF28148" w14:textId="7C5D7262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総合コミュニティセンター</w:t>
            </w:r>
          </w:p>
        </w:tc>
        <w:tc>
          <w:tcPr>
            <w:tcW w:w="851" w:type="dxa"/>
            <w:vMerge/>
          </w:tcPr>
          <w:p w14:paraId="4E566B6A" w14:textId="5DF98D61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81" w:type="dxa"/>
          </w:tcPr>
          <w:p w14:paraId="6463AD8D" w14:textId="7CE919B6" w:rsidR="0081573D" w:rsidRPr="00A41DBD" w:rsidRDefault="0081573D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ケアマネジメント支援（重度化防止）</w:t>
            </w:r>
          </w:p>
        </w:tc>
      </w:tr>
      <w:tr w:rsidR="00B7739B" w:rsidRPr="00A41DBD" w14:paraId="46B74752" w14:textId="77777777" w:rsidTr="00312684">
        <w:trPr>
          <w:trHeight w:val="805"/>
        </w:trPr>
        <w:tc>
          <w:tcPr>
            <w:tcW w:w="1242" w:type="dxa"/>
            <w:vMerge w:val="restart"/>
          </w:tcPr>
          <w:p w14:paraId="660DCA09" w14:textId="30F40690" w:rsidR="00B7739B" w:rsidRPr="00A41DBD" w:rsidRDefault="00B7739B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/>
                <w:sz w:val="24"/>
              </w:rPr>
              <w:t>大田原市</w:t>
            </w:r>
          </w:p>
        </w:tc>
        <w:tc>
          <w:tcPr>
            <w:tcW w:w="3119" w:type="dxa"/>
          </w:tcPr>
          <w:p w14:paraId="4EAEC0E7" w14:textId="77777777" w:rsidR="00B7739B" w:rsidRPr="00A41DBD" w:rsidRDefault="00B7739B" w:rsidP="003E6EE5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R4年1月18日（火）</w:t>
            </w:r>
          </w:p>
          <w:p w14:paraId="3A0CA61E" w14:textId="480EEC26" w:rsidR="00B7739B" w:rsidRPr="00A41DBD" w:rsidRDefault="00B7739B" w:rsidP="00B7739B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13：30～15：30</w:t>
            </w:r>
          </w:p>
        </w:tc>
        <w:tc>
          <w:tcPr>
            <w:tcW w:w="2551" w:type="dxa"/>
            <w:vMerge w:val="restart"/>
          </w:tcPr>
          <w:p w14:paraId="124DA77D" w14:textId="25913E41" w:rsidR="00B7739B" w:rsidRPr="00A41DBD" w:rsidRDefault="00B7739B" w:rsidP="00764F80">
            <w:pPr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A41DBD">
              <w:rPr>
                <w:rFonts w:asciiTheme="majorEastAsia" w:eastAsiaTheme="majorEastAsia" w:hAnsiTheme="majorEastAsia"/>
                <w:sz w:val="24"/>
              </w:rPr>
              <w:t>Z</w:t>
            </w:r>
            <w:r w:rsidRPr="00A41DBD">
              <w:rPr>
                <w:rFonts w:asciiTheme="majorEastAsia" w:eastAsiaTheme="majorEastAsia" w:hAnsiTheme="majorEastAsia" w:hint="eastAsia"/>
                <w:sz w:val="24"/>
              </w:rPr>
              <w:t>oom</w:t>
            </w:r>
          </w:p>
        </w:tc>
        <w:tc>
          <w:tcPr>
            <w:tcW w:w="851" w:type="dxa"/>
            <w:vMerge w:val="restart"/>
          </w:tcPr>
          <w:p w14:paraId="481F310A" w14:textId="75521497" w:rsidR="00B7739B" w:rsidRPr="00A41DBD" w:rsidRDefault="00B7739B" w:rsidP="00764F80">
            <w:pPr>
              <w:rPr>
                <w:rFonts w:asciiTheme="majorEastAsia" w:eastAsiaTheme="majorEastAsia" w:hAnsiTheme="major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2.3名</w:t>
            </w:r>
          </w:p>
        </w:tc>
        <w:tc>
          <w:tcPr>
            <w:tcW w:w="2181" w:type="dxa"/>
            <w:vMerge w:val="restart"/>
          </w:tcPr>
          <w:p w14:paraId="6FA9232C" w14:textId="7F8658A6" w:rsidR="00B7739B" w:rsidRPr="00A41DBD" w:rsidRDefault="00B7739B" w:rsidP="00E8636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7739B" w:rsidRPr="00A41DBD" w14:paraId="0FE58295" w14:textId="77777777" w:rsidTr="00312684">
        <w:trPr>
          <w:trHeight w:val="803"/>
        </w:trPr>
        <w:tc>
          <w:tcPr>
            <w:tcW w:w="1242" w:type="dxa"/>
            <w:vMerge/>
          </w:tcPr>
          <w:p w14:paraId="34A8489D" w14:textId="77777777" w:rsidR="00B7739B" w:rsidRPr="00A41DBD" w:rsidRDefault="00B7739B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119" w:type="dxa"/>
          </w:tcPr>
          <w:p w14:paraId="2CD3B604" w14:textId="77777777" w:rsidR="00B7739B" w:rsidRPr="00A41DBD" w:rsidRDefault="00B7739B" w:rsidP="00B7739B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R4年2月15日（火）</w:t>
            </w:r>
          </w:p>
          <w:p w14:paraId="36F68295" w14:textId="3844F244" w:rsidR="00B7739B" w:rsidRPr="00A41DBD" w:rsidRDefault="00B7739B" w:rsidP="003E6EE5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13：30～15：30</w:t>
            </w:r>
          </w:p>
        </w:tc>
        <w:tc>
          <w:tcPr>
            <w:tcW w:w="2551" w:type="dxa"/>
            <w:vMerge/>
          </w:tcPr>
          <w:p w14:paraId="29FC55E9" w14:textId="77777777" w:rsidR="00B7739B" w:rsidRPr="00A41DBD" w:rsidRDefault="00B7739B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</w:tcPr>
          <w:p w14:paraId="5078A5EF" w14:textId="77777777" w:rsidR="00B7739B" w:rsidRPr="00A41DBD" w:rsidRDefault="00B7739B" w:rsidP="00764F80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181" w:type="dxa"/>
            <w:vMerge/>
          </w:tcPr>
          <w:p w14:paraId="3F8296F1" w14:textId="77777777" w:rsidR="00B7739B" w:rsidRPr="00A41DBD" w:rsidRDefault="00B7739B" w:rsidP="00E86369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B7739B" w:rsidRPr="00A41DBD" w14:paraId="77212A65" w14:textId="77777777" w:rsidTr="00312684">
        <w:trPr>
          <w:trHeight w:val="803"/>
        </w:trPr>
        <w:tc>
          <w:tcPr>
            <w:tcW w:w="1242" w:type="dxa"/>
            <w:vMerge/>
          </w:tcPr>
          <w:p w14:paraId="72CF383C" w14:textId="77777777" w:rsidR="00B7739B" w:rsidRPr="00A41DBD" w:rsidRDefault="00B7739B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119" w:type="dxa"/>
          </w:tcPr>
          <w:p w14:paraId="4578DF20" w14:textId="78AC1BF5" w:rsidR="00B7739B" w:rsidRPr="00A41DBD" w:rsidRDefault="00B7739B" w:rsidP="00B7739B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R4年3月2</w:t>
            </w:r>
            <w:r w:rsidR="00FF16CC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 w:rsidRPr="00A41DBD">
              <w:rPr>
                <w:rFonts w:asciiTheme="majorEastAsia" w:eastAsiaTheme="majorEastAsia" w:hAnsiTheme="majorEastAsia" w:hint="eastAsia"/>
                <w:sz w:val="24"/>
              </w:rPr>
              <w:t>日（</w:t>
            </w:r>
            <w:r w:rsidR="00FF16CC">
              <w:rPr>
                <w:rFonts w:asciiTheme="majorEastAsia" w:eastAsiaTheme="majorEastAsia" w:hAnsiTheme="majorEastAsia" w:hint="eastAsia"/>
                <w:sz w:val="24"/>
              </w:rPr>
              <w:t>水</w:t>
            </w:r>
            <w:r w:rsidRPr="00A41DBD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14:paraId="12AD5926" w14:textId="4914A684" w:rsidR="00B7739B" w:rsidRPr="00A41DBD" w:rsidRDefault="00B7739B" w:rsidP="00B7739B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  <w:r w:rsidRPr="00A41DBD">
              <w:rPr>
                <w:rFonts w:asciiTheme="majorEastAsia" w:eastAsiaTheme="majorEastAsia" w:hAnsiTheme="majorEastAsia" w:hint="eastAsia"/>
                <w:sz w:val="24"/>
              </w:rPr>
              <w:t>13：30～15：30</w:t>
            </w:r>
          </w:p>
        </w:tc>
        <w:tc>
          <w:tcPr>
            <w:tcW w:w="2551" w:type="dxa"/>
            <w:vMerge/>
          </w:tcPr>
          <w:p w14:paraId="1F41CA51" w14:textId="77777777" w:rsidR="00B7739B" w:rsidRPr="00A41DBD" w:rsidRDefault="00B7739B" w:rsidP="00764F8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1" w:type="dxa"/>
            <w:vMerge/>
          </w:tcPr>
          <w:p w14:paraId="39FB5227" w14:textId="77777777" w:rsidR="00B7739B" w:rsidRPr="00A41DBD" w:rsidRDefault="00B7739B" w:rsidP="00764F80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181" w:type="dxa"/>
            <w:vMerge/>
          </w:tcPr>
          <w:p w14:paraId="798B7C01" w14:textId="77777777" w:rsidR="00B7739B" w:rsidRPr="00A41DBD" w:rsidRDefault="00B7739B" w:rsidP="00E86369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</w:tbl>
    <w:p w14:paraId="2C13D1BF" w14:textId="77777777" w:rsidR="001C4FA2" w:rsidRPr="00A41DBD" w:rsidRDefault="001C4FA2" w:rsidP="00764F80">
      <w:pPr>
        <w:rPr>
          <w:rFonts w:asciiTheme="majorEastAsia" w:eastAsiaTheme="majorEastAsia" w:hAnsiTheme="majorEastAsia"/>
          <w:sz w:val="24"/>
        </w:rPr>
      </w:pPr>
    </w:p>
    <w:p w14:paraId="0F625898" w14:textId="55C6A82E" w:rsidR="00E53B2B" w:rsidRPr="00A41DBD" w:rsidRDefault="00C778CA" w:rsidP="00E53B2B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A41DBD">
        <w:rPr>
          <w:rFonts w:asciiTheme="majorEastAsia" w:eastAsiaTheme="majorEastAsia" w:hAnsiTheme="majorEastAsia" w:hint="eastAsia"/>
          <w:sz w:val="24"/>
        </w:rPr>
        <w:t>2</w:t>
      </w:r>
      <w:r w:rsidR="001359C7" w:rsidRPr="00A41DBD">
        <w:rPr>
          <w:rFonts w:asciiTheme="majorEastAsia" w:eastAsiaTheme="majorEastAsia" w:hAnsiTheme="majorEastAsia" w:hint="eastAsia"/>
          <w:sz w:val="24"/>
        </w:rPr>
        <w:t>．</w:t>
      </w:r>
      <w:r w:rsidR="00E53B2B" w:rsidRPr="00A41DBD">
        <w:rPr>
          <w:rFonts w:asciiTheme="majorEastAsia" w:eastAsiaTheme="majorEastAsia" w:hAnsiTheme="majorEastAsia" w:hint="eastAsia"/>
          <w:sz w:val="24"/>
        </w:rPr>
        <w:t>申し込み方法</w:t>
      </w:r>
    </w:p>
    <w:p w14:paraId="4AED6847" w14:textId="13AF17B1" w:rsidR="00E53B2B" w:rsidRPr="00A41DBD" w:rsidRDefault="00E53B2B" w:rsidP="00E53B2B">
      <w:pPr>
        <w:rPr>
          <w:rFonts w:asciiTheme="majorEastAsia" w:eastAsiaTheme="majorEastAsia" w:hAnsiTheme="majorEastAsia"/>
          <w:sz w:val="24"/>
        </w:rPr>
      </w:pPr>
      <w:r w:rsidRPr="00A41DBD">
        <w:rPr>
          <w:rFonts w:asciiTheme="majorEastAsia" w:eastAsiaTheme="majorEastAsia" w:hAnsiTheme="majorEastAsia" w:hint="eastAsia"/>
          <w:sz w:val="24"/>
        </w:rPr>
        <w:t>会議日の1週間前までに①</w:t>
      </w:r>
      <w:r w:rsidR="006B7529" w:rsidRPr="00A41DBD">
        <w:rPr>
          <w:rFonts w:asciiTheme="majorEastAsia" w:eastAsiaTheme="majorEastAsia" w:hAnsiTheme="majorEastAsia" w:hint="eastAsia"/>
          <w:sz w:val="24"/>
        </w:rPr>
        <w:t>見学希望の市町と日時、②</w:t>
      </w:r>
      <w:r w:rsidRPr="00A41DBD">
        <w:rPr>
          <w:rFonts w:asciiTheme="majorEastAsia" w:eastAsiaTheme="majorEastAsia" w:hAnsiTheme="majorEastAsia" w:hint="eastAsia"/>
          <w:sz w:val="24"/>
        </w:rPr>
        <w:t>氏名</w:t>
      </w:r>
      <w:r w:rsidR="006B7529" w:rsidRPr="00A41DBD">
        <w:rPr>
          <w:rFonts w:asciiTheme="majorEastAsia" w:eastAsiaTheme="majorEastAsia" w:hAnsiTheme="majorEastAsia" w:hint="eastAsia"/>
          <w:sz w:val="24"/>
        </w:rPr>
        <w:t>、③</w:t>
      </w:r>
      <w:r w:rsidRPr="00A41DBD">
        <w:rPr>
          <w:rFonts w:asciiTheme="majorEastAsia" w:eastAsiaTheme="majorEastAsia" w:hAnsiTheme="majorEastAsia" w:hint="eastAsia"/>
          <w:sz w:val="24"/>
        </w:rPr>
        <w:t>所属</w:t>
      </w:r>
      <w:r w:rsidR="006B7529" w:rsidRPr="00A41DBD">
        <w:rPr>
          <w:rFonts w:asciiTheme="majorEastAsia" w:eastAsiaTheme="majorEastAsia" w:hAnsiTheme="majorEastAsia" w:hint="eastAsia"/>
          <w:sz w:val="24"/>
        </w:rPr>
        <w:t>、</w:t>
      </w:r>
      <w:r w:rsidR="006B7529" w:rsidRPr="00A41DBD">
        <w:rPr>
          <w:rFonts w:asciiTheme="majorEastAsia" w:eastAsiaTheme="majorEastAsia" w:hAnsiTheme="majorEastAsia" w:cs="ＭＳ 明朝" w:hint="eastAsia"/>
          <w:sz w:val="24"/>
        </w:rPr>
        <w:t>④</w:t>
      </w:r>
      <w:r w:rsidRPr="00A41DBD">
        <w:rPr>
          <w:rFonts w:asciiTheme="majorEastAsia" w:eastAsiaTheme="majorEastAsia" w:hAnsiTheme="majorEastAsia" w:hint="eastAsia"/>
          <w:sz w:val="24"/>
        </w:rPr>
        <w:t>所属市町を</w:t>
      </w:r>
    </w:p>
    <w:p w14:paraId="10C65A51" w14:textId="77777777" w:rsidR="00E53B2B" w:rsidRPr="00A41DBD" w:rsidRDefault="00E53B2B" w:rsidP="00E53B2B">
      <w:pPr>
        <w:rPr>
          <w:rFonts w:asciiTheme="majorEastAsia" w:eastAsiaTheme="majorEastAsia" w:hAnsiTheme="majorEastAsia"/>
          <w:sz w:val="24"/>
        </w:rPr>
      </w:pPr>
      <w:r w:rsidRPr="00A41DBD">
        <w:rPr>
          <w:rFonts w:asciiTheme="majorEastAsia" w:eastAsiaTheme="majorEastAsia" w:hAnsiTheme="majorEastAsia" w:hint="eastAsia"/>
          <w:sz w:val="24"/>
        </w:rPr>
        <w:t>尾形医院　久米宛(</w:t>
      </w:r>
      <w:hyperlink r:id="rId7" w:history="1">
        <w:r w:rsidRPr="00A41DBD">
          <w:rPr>
            <w:rStyle w:val="a4"/>
            <w:rFonts w:asciiTheme="majorEastAsia" w:eastAsiaTheme="majorEastAsia" w:hAnsiTheme="majorEastAsia" w:hint="eastAsia"/>
            <w:sz w:val="24"/>
          </w:rPr>
          <w:t>kume@o-ga-ta.or.jp</w:t>
        </w:r>
      </w:hyperlink>
      <w:r w:rsidRPr="00A41DBD">
        <w:rPr>
          <w:rFonts w:asciiTheme="majorEastAsia" w:eastAsiaTheme="majorEastAsia" w:hAnsiTheme="majorEastAsia" w:hint="eastAsia"/>
          <w:sz w:val="24"/>
        </w:rPr>
        <w:t>)にメールでお申し込みください。</w:t>
      </w:r>
    </w:p>
    <w:p w14:paraId="4FD32120" w14:textId="699D6AA2" w:rsidR="00E621B4" w:rsidRPr="00A41DBD" w:rsidRDefault="00E53B2B" w:rsidP="00E53B2B">
      <w:pPr>
        <w:rPr>
          <w:rFonts w:asciiTheme="majorEastAsia" w:eastAsiaTheme="majorEastAsia" w:hAnsiTheme="majorEastAsia"/>
          <w:sz w:val="24"/>
        </w:rPr>
      </w:pPr>
      <w:r w:rsidRPr="00A41DBD">
        <w:rPr>
          <w:rFonts w:asciiTheme="majorEastAsia" w:eastAsiaTheme="majorEastAsia" w:hAnsiTheme="majorEastAsia" w:hint="eastAsia"/>
          <w:sz w:val="24"/>
        </w:rPr>
        <w:t>希望人数が多い場合には</w:t>
      </w:r>
      <w:r w:rsidR="0093346D" w:rsidRPr="00A41DBD">
        <w:rPr>
          <w:rFonts w:asciiTheme="majorEastAsia" w:eastAsiaTheme="majorEastAsia" w:hAnsiTheme="majorEastAsia" w:hint="eastAsia"/>
          <w:sz w:val="24"/>
        </w:rPr>
        <w:t>、</w:t>
      </w:r>
      <w:r w:rsidR="00E00C83" w:rsidRPr="00A41DBD">
        <w:rPr>
          <w:rFonts w:asciiTheme="majorEastAsia" w:eastAsiaTheme="majorEastAsia" w:hAnsiTheme="majorEastAsia" w:hint="eastAsia"/>
          <w:sz w:val="24"/>
        </w:rPr>
        <w:t>先着順とさせて頂きます</w:t>
      </w:r>
      <w:r w:rsidRPr="00A41DBD">
        <w:rPr>
          <w:rFonts w:asciiTheme="majorEastAsia" w:eastAsiaTheme="majorEastAsia" w:hAnsiTheme="majorEastAsia" w:hint="eastAsia"/>
          <w:sz w:val="24"/>
        </w:rPr>
        <w:t>。</w:t>
      </w:r>
    </w:p>
    <w:p w14:paraId="7D00724C" w14:textId="35709120" w:rsidR="00E621B4" w:rsidRPr="00A41DBD" w:rsidRDefault="00E621B4" w:rsidP="00E53B2B">
      <w:pPr>
        <w:rPr>
          <w:rFonts w:asciiTheme="majorEastAsia" w:eastAsiaTheme="majorEastAsia" w:hAnsiTheme="majorEastAsia"/>
          <w:sz w:val="24"/>
        </w:rPr>
      </w:pPr>
      <w:r w:rsidRPr="00A41DBD">
        <w:rPr>
          <w:rFonts w:asciiTheme="majorEastAsia" w:eastAsiaTheme="majorEastAsia" w:hAnsiTheme="majorEastAsia" w:hint="eastAsia"/>
          <w:sz w:val="24"/>
        </w:rPr>
        <w:t>※栃木県作業療法士会員が対象となります。</w:t>
      </w:r>
    </w:p>
    <w:p w14:paraId="64B1FCE4" w14:textId="77777777" w:rsidR="00E53B2B" w:rsidRPr="00A41DBD" w:rsidRDefault="00E53B2B" w:rsidP="00764F80">
      <w:pPr>
        <w:rPr>
          <w:rFonts w:asciiTheme="majorEastAsia" w:eastAsiaTheme="majorEastAsia" w:hAnsiTheme="majorEastAsia"/>
          <w:sz w:val="24"/>
        </w:rPr>
      </w:pPr>
    </w:p>
    <w:p w14:paraId="0D863563" w14:textId="77777777" w:rsidR="009F0C0A" w:rsidRPr="00A41DBD" w:rsidRDefault="009F0C0A" w:rsidP="00764F80">
      <w:pPr>
        <w:rPr>
          <w:rFonts w:asciiTheme="majorEastAsia" w:eastAsiaTheme="majorEastAsia" w:hAnsiTheme="majorEastAsia"/>
          <w:sz w:val="24"/>
        </w:rPr>
      </w:pPr>
    </w:p>
    <w:p w14:paraId="1B3F9FBB" w14:textId="01418EBE" w:rsidR="00E53B2B" w:rsidRPr="00A41DBD" w:rsidRDefault="00C778CA" w:rsidP="00E53B2B">
      <w:pPr>
        <w:rPr>
          <w:rFonts w:asciiTheme="majorEastAsia" w:eastAsiaTheme="majorEastAsia" w:hAnsiTheme="majorEastAsia"/>
          <w:sz w:val="24"/>
        </w:rPr>
      </w:pPr>
      <w:r w:rsidRPr="00A41DBD">
        <w:rPr>
          <w:rFonts w:asciiTheme="majorEastAsia" w:eastAsiaTheme="majorEastAsia" w:hAnsiTheme="majorEastAsia" w:hint="eastAsia"/>
          <w:sz w:val="24"/>
        </w:rPr>
        <w:t>3</w:t>
      </w:r>
      <w:r w:rsidR="00E53B2B" w:rsidRPr="00A41DBD">
        <w:rPr>
          <w:rFonts w:asciiTheme="majorEastAsia" w:eastAsiaTheme="majorEastAsia" w:hAnsiTheme="majorEastAsia" w:hint="eastAsia"/>
          <w:sz w:val="24"/>
        </w:rPr>
        <w:t>．備考</w:t>
      </w:r>
    </w:p>
    <w:p w14:paraId="72DF87CC" w14:textId="3C8F1036" w:rsidR="00E53B2B" w:rsidRPr="00A41DBD" w:rsidRDefault="00E53B2B" w:rsidP="00E53B2B">
      <w:pPr>
        <w:rPr>
          <w:rFonts w:asciiTheme="majorEastAsia" w:eastAsiaTheme="majorEastAsia" w:hAnsiTheme="majorEastAsia"/>
          <w:sz w:val="24"/>
        </w:rPr>
      </w:pPr>
      <w:r w:rsidRPr="00A41DBD">
        <w:rPr>
          <w:rFonts w:asciiTheme="majorEastAsia" w:eastAsiaTheme="majorEastAsia" w:hAnsiTheme="majorEastAsia" w:hint="eastAsia"/>
          <w:sz w:val="24"/>
        </w:rPr>
        <w:t>詳細は、お申し込み後追って連絡いたします。</w:t>
      </w:r>
    </w:p>
    <w:p w14:paraId="0469862A" w14:textId="77777777" w:rsidR="00E53B2B" w:rsidRPr="00A41DBD" w:rsidRDefault="00E53B2B" w:rsidP="00E53B2B">
      <w:pPr>
        <w:rPr>
          <w:rFonts w:asciiTheme="majorEastAsia" w:eastAsiaTheme="majorEastAsia" w:hAnsiTheme="majorEastAsia"/>
          <w:sz w:val="24"/>
        </w:rPr>
      </w:pPr>
      <w:r w:rsidRPr="00A41DBD">
        <w:rPr>
          <w:rFonts w:asciiTheme="majorEastAsia" w:eastAsiaTheme="majorEastAsia" w:hAnsiTheme="majorEastAsia" w:hint="eastAsia"/>
          <w:sz w:val="24"/>
        </w:rPr>
        <w:t>見学当日は、現地集合、現地解散となります。</w:t>
      </w:r>
    </w:p>
    <w:p w14:paraId="5175E7FA" w14:textId="350A47FA" w:rsidR="00554828" w:rsidRPr="00A41DBD" w:rsidRDefault="00554828" w:rsidP="00554828">
      <w:pPr>
        <w:rPr>
          <w:rFonts w:asciiTheme="majorEastAsia" w:eastAsiaTheme="majorEastAsia" w:hAnsiTheme="majorEastAsia"/>
          <w:sz w:val="24"/>
        </w:rPr>
      </w:pPr>
      <w:r w:rsidRPr="00A41DBD">
        <w:rPr>
          <w:rFonts w:asciiTheme="majorEastAsia" w:eastAsiaTheme="majorEastAsia" w:hAnsiTheme="majorEastAsia" w:hint="eastAsia"/>
          <w:sz w:val="24"/>
        </w:rPr>
        <w:t>感染状況によっては中止となる可能性もあります。</w:t>
      </w:r>
      <w:r w:rsidR="00535E39" w:rsidRPr="00A41DBD">
        <w:rPr>
          <w:rFonts w:asciiTheme="majorEastAsia" w:eastAsiaTheme="majorEastAsia" w:hAnsiTheme="majorEastAsia" w:hint="eastAsia"/>
          <w:sz w:val="24"/>
        </w:rPr>
        <w:t>ご了承ください。</w:t>
      </w:r>
    </w:p>
    <w:p w14:paraId="27FF9E8D" w14:textId="77777777" w:rsidR="007A24F8" w:rsidRPr="00A41DBD" w:rsidRDefault="00637FB4" w:rsidP="00764F80">
      <w:pPr>
        <w:rPr>
          <w:rFonts w:asciiTheme="majorEastAsia" w:eastAsiaTheme="majorEastAsia" w:hAnsiTheme="majorEastAsia"/>
          <w:sz w:val="24"/>
        </w:rPr>
      </w:pPr>
      <w:r w:rsidRPr="00A41DBD">
        <w:rPr>
          <w:rFonts w:asciiTheme="majorEastAsia" w:eastAsiaTheme="majorEastAsia" w:hAnsiTheme="majorEastAsia" w:hint="eastAsia"/>
          <w:sz w:val="24"/>
        </w:rPr>
        <w:t>各自</w:t>
      </w:r>
      <w:r w:rsidR="00C147DF" w:rsidRPr="00A41DBD">
        <w:rPr>
          <w:rFonts w:asciiTheme="majorEastAsia" w:eastAsiaTheme="majorEastAsia" w:hAnsiTheme="majorEastAsia" w:hint="eastAsia"/>
          <w:sz w:val="24"/>
        </w:rPr>
        <w:t>、</w:t>
      </w:r>
      <w:r w:rsidRPr="00A41DBD">
        <w:rPr>
          <w:rFonts w:asciiTheme="majorEastAsia" w:eastAsiaTheme="majorEastAsia" w:hAnsiTheme="majorEastAsia" w:hint="eastAsia"/>
          <w:sz w:val="24"/>
        </w:rPr>
        <w:t>体調管理と感染症対策をお願い致します。</w:t>
      </w:r>
    </w:p>
    <w:p w14:paraId="74EE2D96" w14:textId="14723EF9" w:rsidR="00466149" w:rsidRPr="00A41DBD" w:rsidRDefault="007A24F8" w:rsidP="00764F80">
      <w:pPr>
        <w:rPr>
          <w:rFonts w:asciiTheme="majorEastAsia" w:eastAsiaTheme="majorEastAsia" w:hAnsiTheme="majorEastAsia"/>
          <w:sz w:val="24"/>
        </w:rPr>
      </w:pPr>
      <w:r w:rsidRPr="00A41DBD">
        <w:rPr>
          <w:rFonts w:asciiTheme="majorEastAsia" w:eastAsiaTheme="majorEastAsia" w:hAnsiTheme="majorEastAsia" w:hint="eastAsia"/>
          <w:sz w:val="24"/>
        </w:rPr>
        <w:t>費用は無料です。</w:t>
      </w:r>
    </w:p>
    <w:sectPr w:rsidR="00466149" w:rsidRPr="00A41DBD" w:rsidSect="001931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86E73" w14:textId="77777777" w:rsidR="00461889" w:rsidRDefault="00461889" w:rsidP="00461889">
      <w:r>
        <w:separator/>
      </w:r>
    </w:p>
  </w:endnote>
  <w:endnote w:type="continuationSeparator" w:id="0">
    <w:p w14:paraId="3CA4BC6A" w14:textId="77777777" w:rsidR="00461889" w:rsidRDefault="00461889" w:rsidP="0046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4C642" w14:textId="77777777" w:rsidR="00461889" w:rsidRDefault="00461889" w:rsidP="00461889">
      <w:r>
        <w:separator/>
      </w:r>
    </w:p>
  </w:footnote>
  <w:footnote w:type="continuationSeparator" w:id="0">
    <w:p w14:paraId="01D19E96" w14:textId="77777777" w:rsidR="00461889" w:rsidRDefault="00461889" w:rsidP="00461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E6"/>
    <w:rsid w:val="000002A5"/>
    <w:rsid w:val="000200F0"/>
    <w:rsid w:val="00030C18"/>
    <w:rsid w:val="00055E00"/>
    <w:rsid w:val="00066893"/>
    <w:rsid w:val="00082B1E"/>
    <w:rsid w:val="00095A70"/>
    <w:rsid w:val="000A5C34"/>
    <w:rsid w:val="000C5FA7"/>
    <w:rsid w:val="000D64EF"/>
    <w:rsid w:val="00101F7A"/>
    <w:rsid w:val="001229CA"/>
    <w:rsid w:val="001359C7"/>
    <w:rsid w:val="00140CDA"/>
    <w:rsid w:val="00156856"/>
    <w:rsid w:val="00166F51"/>
    <w:rsid w:val="0017265C"/>
    <w:rsid w:val="00175359"/>
    <w:rsid w:val="00193192"/>
    <w:rsid w:val="001B54AA"/>
    <w:rsid w:val="001C3803"/>
    <w:rsid w:val="001C4FA2"/>
    <w:rsid w:val="001D357D"/>
    <w:rsid w:val="001F503B"/>
    <w:rsid w:val="00214F63"/>
    <w:rsid w:val="00226A0E"/>
    <w:rsid w:val="00252E04"/>
    <w:rsid w:val="00280E2A"/>
    <w:rsid w:val="00281469"/>
    <w:rsid w:val="002A29E2"/>
    <w:rsid w:val="002A7793"/>
    <w:rsid w:val="002D002C"/>
    <w:rsid w:val="002E0CBF"/>
    <w:rsid w:val="002F126F"/>
    <w:rsid w:val="00312684"/>
    <w:rsid w:val="00351D15"/>
    <w:rsid w:val="0036602D"/>
    <w:rsid w:val="003C61DF"/>
    <w:rsid w:val="003E2BCA"/>
    <w:rsid w:val="003E6EE5"/>
    <w:rsid w:val="003F1613"/>
    <w:rsid w:val="003F17EA"/>
    <w:rsid w:val="003F617D"/>
    <w:rsid w:val="00453073"/>
    <w:rsid w:val="00456386"/>
    <w:rsid w:val="0045660E"/>
    <w:rsid w:val="00461889"/>
    <w:rsid w:val="00466149"/>
    <w:rsid w:val="00486BA7"/>
    <w:rsid w:val="00506A5A"/>
    <w:rsid w:val="00526135"/>
    <w:rsid w:val="00535E39"/>
    <w:rsid w:val="00554828"/>
    <w:rsid w:val="00563027"/>
    <w:rsid w:val="0057529E"/>
    <w:rsid w:val="005B4900"/>
    <w:rsid w:val="0060617B"/>
    <w:rsid w:val="00606F0A"/>
    <w:rsid w:val="00611023"/>
    <w:rsid w:val="00621048"/>
    <w:rsid w:val="00637FB4"/>
    <w:rsid w:val="00647A16"/>
    <w:rsid w:val="0066026A"/>
    <w:rsid w:val="0067085F"/>
    <w:rsid w:val="006729EC"/>
    <w:rsid w:val="006731EB"/>
    <w:rsid w:val="00692C75"/>
    <w:rsid w:val="006A4B88"/>
    <w:rsid w:val="006B523E"/>
    <w:rsid w:val="006B7529"/>
    <w:rsid w:val="00705068"/>
    <w:rsid w:val="00712E1A"/>
    <w:rsid w:val="007151CC"/>
    <w:rsid w:val="007160B6"/>
    <w:rsid w:val="00723E3E"/>
    <w:rsid w:val="00730E0A"/>
    <w:rsid w:val="00742EE6"/>
    <w:rsid w:val="0074661D"/>
    <w:rsid w:val="00764F80"/>
    <w:rsid w:val="00775877"/>
    <w:rsid w:val="007778C9"/>
    <w:rsid w:val="00786441"/>
    <w:rsid w:val="007A24F8"/>
    <w:rsid w:val="007D016C"/>
    <w:rsid w:val="007D4669"/>
    <w:rsid w:val="007F5F06"/>
    <w:rsid w:val="00800A9B"/>
    <w:rsid w:val="0081573D"/>
    <w:rsid w:val="00821398"/>
    <w:rsid w:val="00834084"/>
    <w:rsid w:val="00840283"/>
    <w:rsid w:val="0084495B"/>
    <w:rsid w:val="008772DB"/>
    <w:rsid w:val="00896CF4"/>
    <w:rsid w:val="008A5D1C"/>
    <w:rsid w:val="008C0452"/>
    <w:rsid w:val="008D1EC3"/>
    <w:rsid w:val="008E4B23"/>
    <w:rsid w:val="00907E69"/>
    <w:rsid w:val="009141B8"/>
    <w:rsid w:val="009217DE"/>
    <w:rsid w:val="00932E2B"/>
    <w:rsid w:val="0093346D"/>
    <w:rsid w:val="00980494"/>
    <w:rsid w:val="009C20B6"/>
    <w:rsid w:val="009E607A"/>
    <w:rsid w:val="009F0C0A"/>
    <w:rsid w:val="00A23CAC"/>
    <w:rsid w:val="00A366FC"/>
    <w:rsid w:val="00A41DBD"/>
    <w:rsid w:val="00A82A0B"/>
    <w:rsid w:val="00A942E6"/>
    <w:rsid w:val="00AB1B76"/>
    <w:rsid w:val="00AB659C"/>
    <w:rsid w:val="00AE6CC4"/>
    <w:rsid w:val="00B215CE"/>
    <w:rsid w:val="00B34E79"/>
    <w:rsid w:val="00B5301D"/>
    <w:rsid w:val="00B627C8"/>
    <w:rsid w:val="00B7739B"/>
    <w:rsid w:val="00B77734"/>
    <w:rsid w:val="00BA1646"/>
    <w:rsid w:val="00BD3FD5"/>
    <w:rsid w:val="00C147DF"/>
    <w:rsid w:val="00C34FB6"/>
    <w:rsid w:val="00C408B9"/>
    <w:rsid w:val="00C578AD"/>
    <w:rsid w:val="00C62C74"/>
    <w:rsid w:val="00C778CA"/>
    <w:rsid w:val="00C92DDC"/>
    <w:rsid w:val="00CC0936"/>
    <w:rsid w:val="00D032C0"/>
    <w:rsid w:val="00D07CF4"/>
    <w:rsid w:val="00D1322E"/>
    <w:rsid w:val="00D1392C"/>
    <w:rsid w:val="00D40B92"/>
    <w:rsid w:val="00D47558"/>
    <w:rsid w:val="00D53378"/>
    <w:rsid w:val="00D87311"/>
    <w:rsid w:val="00DD6796"/>
    <w:rsid w:val="00DF1EDE"/>
    <w:rsid w:val="00E00C83"/>
    <w:rsid w:val="00E15DFD"/>
    <w:rsid w:val="00E2411D"/>
    <w:rsid w:val="00E5183C"/>
    <w:rsid w:val="00E53B2B"/>
    <w:rsid w:val="00E621B4"/>
    <w:rsid w:val="00E70219"/>
    <w:rsid w:val="00E76EDF"/>
    <w:rsid w:val="00E86369"/>
    <w:rsid w:val="00EB7CE6"/>
    <w:rsid w:val="00EE257C"/>
    <w:rsid w:val="00EE28D7"/>
    <w:rsid w:val="00F01451"/>
    <w:rsid w:val="00F32697"/>
    <w:rsid w:val="00F474E9"/>
    <w:rsid w:val="00FB7ACE"/>
    <w:rsid w:val="00FD584F"/>
    <w:rsid w:val="00FD7C55"/>
    <w:rsid w:val="00FF16CC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44F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2EE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2D002C"/>
    <w:rPr>
      <w:b/>
      <w:bCs/>
    </w:rPr>
  </w:style>
  <w:style w:type="character" w:styleId="a4">
    <w:name w:val="Hyperlink"/>
    <w:basedOn w:val="a0"/>
    <w:uiPriority w:val="99"/>
    <w:unhideWhenUsed/>
    <w:rsid w:val="00D07CF4"/>
    <w:rPr>
      <w:color w:val="0000FF" w:themeColor="hyperlink"/>
      <w:u w:val="single"/>
    </w:rPr>
  </w:style>
  <w:style w:type="table" w:styleId="a5">
    <w:name w:val="Table Grid"/>
    <w:basedOn w:val="a1"/>
    <w:uiPriority w:val="59"/>
    <w:unhideWhenUsed/>
    <w:rsid w:val="00712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E6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6EE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618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1889"/>
  </w:style>
  <w:style w:type="paragraph" w:styleId="aa">
    <w:name w:val="footer"/>
    <w:basedOn w:val="a"/>
    <w:link w:val="ab"/>
    <w:uiPriority w:val="99"/>
    <w:unhideWhenUsed/>
    <w:rsid w:val="004618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61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2EE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2D002C"/>
    <w:rPr>
      <w:b/>
      <w:bCs/>
    </w:rPr>
  </w:style>
  <w:style w:type="character" w:styleId="a4">
    <w:name w:val="Hyperlink"/>
    <w:basedOn w:val="a0"/>
    <w:uiPriority w:val="99"/>
    <w:unhideWhenUsed/>
    <w:rsid w:val="00D07CF4"/>
    <w:rPr>
      <w:color w:val="0000FF" w:themeColor="hyperlink"/>
      <w:u w:val="single"/>
    </w:rPr>
  </w:style>
  <w:style w:type="table" w:styleId="a5">
    <w:name w:val="Table Grid"/>
    <w:basedOn w:val="a1"/>
    <w:uiPriority w:val="59"/>
    <w:unhideWhenUsed/>
    <w:rsid w:val="00712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E6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6EE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618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1889"/>
  </w:style>
  <w:style w:type="paragraph" w:styleId="aa">
    <w:name w:val="footer"/>
    <w:basedOn w:val="a"/>
    <w:link w:val="ab"/>
    <w:uiPriority w:val="99"/>
    <w:unhideWhenUsed/>
    <w:rsid w:val="004618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61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me@o-ga-ta.or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</dc:creator>
  <cp:lastModifiedBy>shioya</cp:lastModifiedBy>
  <cp:revision>50</cp:revision>
  <cp:lastPrinted>2021-12-13T05:07:00Z</cp:lastPrinted>
  <dcterms:created xsi:type="dcterms:W3CDTF">2021-11-09T06:31:00Z</dcterms:created>
  <dcterms:modified xsi:type="dcterms:W3CDTF">2021-12-13T07:33:00Z</dcterms:modified>
</cp:coreProperties>
</file>