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0934" w:rsidRDefault="00660934">
      <w:pPr>
        <w:wordWrap/>
        <w:jc w:val="center"/>
        <w:rPr>
          <w:rFonts w:ascii="HGｺﾞｼｯｸE" w:eastAsia="HGｺﾞｼｯｸE" w:hAnsi="ＭＳ ゴシック" w:hint="eastAsia"/>
          <w:b/>
          <w:i/>
          <w:w w:val="73"/>
          <w:sz w:val="26"/>
          <w:szCs w:val="26"/>
          <w:u w:val="single"/>
        </w:rPr>
      </w:pPr>
    </w:p>
    <w:p w:rsidR="00EC670D" w:rsidRPr="002945A8" w:rsidRDefault="00C83E03">
      <w:pPr>
        <w:wordWrap/>
        <w:jc w:val="center"/>
        <w:rPr>
          <w:rFonts w:ascii="UD デジタル 教科書体 NP-R" w:eastAsia="UD デジタル 教科書体 NP-R" w:hint="eastAsia"/>
          <w:b/>
          <w:i/>
          <w:sz w:val="26"/>
          <w:szCs w:val="26"/>
          <w:u w:val="single"/>
        </w:rPr>
      </w:pPr>
      <w:r w:rsidRPr="002945A8">
        <w:rPr>
          <w:rFonts w:ascii="UD デジタル 教科書体 NP-R" w:eastAsia="UD デジタル 教科書体 NP-R" w:hAnsi="ＭＳ ゴシック" w:hint="eastAsia"/>
          <w:b/>
          <w:i/>
          <w:w w:val="73"/>
          <w:sz w:val="26"/>
          <w:szCs w:val="26"/>
          <w:u w:val="single"/>
        </w:rPr>
        <w:t xml:space="preserve">第　</w:t>
      </w:r>
      <w:r w:rsidR="009A0AE2" w:rsidRPr="002945A8">
        <w:rPr>
          <w:rFonts w:ascii="UD デジタル 教科書体 NP-R" w:eastAsia="UD デジタル 教科書体 NP-R" w:hAnsi="ＭＳ ゴシック" w:hint="eastAsia"/>
          <w:b/>
          <w:i/>
          <w:w w:val="73"/>
          <w:sz w:val="26"/>
          <w:szCs w:val="26"/>
          <w:u w:val="single"/>
        </w:rPr>
        <w:t>31</w:t>
      </w:r>
      <w:r w:rsidR="00EC670D" w:rsidRPr="002945A8">
        <w:rPr>
          <w:rFonts w:ascii="UD デジタル 教科書体 NP-R" w:eastAsia="UD デジタル 教科書体 NP-R" w:hAnsi="ＭＳ ゴシック" w:hint="eastAsia"/>
          <w:b/>
          <w:i/>
          <w:w w:val="73"/>
          <w:sz w:val="26"/>
          <w:szCs w:val="26"/>
          <w:u w:val="single"/>
        </w:rPr>
        <w:t xml:space="preserve">　回　精　神　科　作　業　療　法　集　談　会　の　ご　案　</w:t>
      </w:r>
      <w:r w:rsidR="00EC670D" w:rsidRPr="002945A8">
        <w:rPr>
          <w:rFonts w:ascii="UD デジタル 教科書体 NP-R" w:eastAsia="UD デジタル 教科書体 NP-R" w:hAnsi="ＭＳ ゴシック" w:hint="eastAsia"/>
          <w:b/>
          <w:i/>
          <w:spacing w:val="37"/>
          <w:w w:val="73"/>
          <w:sz w:val="26"/>
          <w:szCs w:val="26"/>
          <w:u w:val="single"/>
        </w:rPr>
        <w:t>内</w:t>
      </w:r>
    </w:p>
    <w:p w:rsidR="00660934" w:rsidRPr="002945A8" w:rsidRDefault="00660934">
      <w:pPr>
        <w:wordWrap/>
        <w:rPr>
          <w:rFonts w:ascii="UD デジタル 教科書体 NP-R" w:eastAsia="UD デジタル 教科書体 NP-R" w:hAnsi="ＭＳ ゴシック" w:hint="eastAsia"/>
          <w:sz w:val="21"/>
          <w:szCs w:val="21"/>
        </w:rPr>
      </w:pPr>
    </w:p>
    <w:p w:rsidR="00EC670D" w:rsidRPr="002945A8" w:rsidRDefault="00EC670D">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b/>
          <w:sz w:val="22"/>
          <w:szCs w:val="22"/>
        </w:rPr>
        <w:t>期　　日</w:t>
      </w:r>
      <w:r w:rsidRPr="002945A8">
        <w:rPr>
          <w:rFonts w:ascii="UD デジタル 教科書体 NP-R" w:eastAsia="UD デジタル 教科書体 NP-R" w:hAnsi="ＭＳ ゴシック" w:hint="eastAsia"/>
          <w:sz w:val="21"/>
          <w:szCs w:val="21"/>
        </w:rPr>
        <w:t xml:space="preserve">　</w:t>
      </w:r>
      <w:r w:rsidR="003038BF" w:rsidRPr="002945A8">
        <w:rPr>
          <w:rFonts w:ascii="UD デジタル 教科書体 NP-R" w:eastAsia="UD デジタル 教科書体 NP-R" w:hAnsi="MS Mincho" w:hint="eastAsia"/>
          <w:sz w:val="21"/>
          <w:szCs w:val="21"/>
        </w:rPr>
        <w:t>20</w:t>
      </w:r>
      <w:r w:rsidR="009A0AE2" w:rsidRPr="002945A8">
        <w:rPr>
          <w:rFonts w:ascii="UD デジタル 教科書体 NP-R" w:eastAsia="UD デジタル 教科書体 NP-R" w:hAnsi="MS Mincho" w:hint="eastAsia"/>
          <w:sz w:val="21"/>
          <w:szCs w:val="21"/>
        </w:rPr>
        <w:t>24</w:t>
      </w:r>
      <w:r w:rsidR="00C83E03" w:rsidRPr="002945A8">
        <w:rPr>
          <w:rFonts w:ascii="UD デジタル 教科書体 NP-R" w:eastAsia="UD デジタル 教科書体 NP-R" w:hAnsi="MS Mincho" w:hint="eastAsia"/>
          <w:sz w:val="21"/>
          <w:szCs w:val="21"/>
        </w:rPr>
        <w:t>年</w:t>
      </w:r>
      <w:r w:rsidR="009A0AE2" w:rsidRPr="002945A8">
        <w:rPr>
          <w:rFonts w:ascii="UD デジタル 教科書体 NP-R" w:eastAsia="UD デジタル 教科書体 NP-R" w:hAnsi="MS Mincho" w:hint="eastAsia"/>
          <w:sz w:val="21"/>
          <w:szCs w:val="21"/>
        </w:rPr>
        <w:t>5</w:t>
      </w:r>
      <w:r w:rsidR="00C83E03" w:rsidRPr="002945A8">
        <w:rPr>
          <w:rFonts w:ascii="UD デジタル 教科書体 NP-R" w:eastAsia="UD デジタル 教科書体 NP-R" w:hAnsi="MS Mincho" w:hint="eastAsia"/>
          <w:sz w:val="21"/>
          <w:szCs w:val="21"/>
        </w:rPr>
        <w:t>月</w:t>
      </w:r>
      <w:r w:rsidR="009A0AE2" w:rsidRPr="002945A8">
        <w:rPr>
          <w:rFonts w:ascii="UD デジタル 教科書体 NP-R" w:eastAsia="UD デジタル 教科書体 NP-R" w:hAnsi="MS Mincho" w:hint="eastAsia"/>
          <w:sz w:val="21"/>
          <w:szCs w:val="21"/>
        </w:rPr>
        <w:t>18</w:t>
      </w:r>
      <w:r w:rsidR="00C83E03" w:rsidRPr="002945A8">
        <w:rPr>
          <w:rFonts w:ascii="UD デジタル 教科書体 NP-R" w:eastAsia="UD デジタル 教科書体 NP-R" w:hAnsi="MS Mincho" w:hint="eastAsia"/>
          <w:sz w:val="21"/>
          <w:szCs w:val="21"/>
        </w:rPr>
        <w:t>日（土）～</w:t>
      </w:r>
      <w:r w:rsidR="009A0AE2" w:rsidRPr="002945A8">
        <w:rPr>
          <w:rFonts w:ascii="UD デジタル 教科書体 NP-R" w:eastAsia="UD デジタル 教科書体 NP-R" w:hAnsi="MS Mincho" w:hint="eastAsia"/>
          <w:sz w:val="21"/>
          <w:szCs w:val="21"/>
        </w:rPr>
        <w:t>19</w:t>
      </w:r>
      <w:r w:rsidRPr="002945A8">
        <w:rPr>
          <w:rFonts w:ascii="UD デジタル 教科書体 NP-R" w:eastAsia="UD デジタル 教科書体 NP-R" w:hAnsi="MS Mincho" w:hint="eastAsia"/>
          <w:sz w:val="21"/>
          <w:szCs w:val="21"/>
        </w:rPr>
        <w:t>日（日）</w:t>
      </w:r>
    </w:p>
    <w:p w:rsidR="00EC670D" w:rsidRPr="002945A8" w:rsidRDefault="00EC670D">
      <w:pPr>
        <w:wordWrap/>
        <w:rPr>
          <w:rFonts w:ascii="UD デジタル 教科書体 NP-R" w:eastAsia="UD デジタル 教科書体 NP-R" w:hAnsi="ＭＳ ゴシック" w:hint="eastAsia"/>
          <w:sz w:val="21"/>
          <w:szCs w:val="21"/>
        </w:rPr>
      </w:pPr>
    </w:p>
    <w:p w:rsidR="00EC670D" w:rsidRPr="002945A8" w:rsidRDefault="00EC670D" w:rsidP="000F080B">
      <w:pPr>
        <w:tabs>
          <w:tab w:val="left" w:pos="7380"/>
        </w:tabs>
        <w:wordWrap/>
        <w:rPr>
          <w:rFonts w:ascii="UD デジタル 教科書体 NP-R" w:eastAsia="UD デジタル 教科書体 NP-R" w:hAnsi="MS Mincho" w:hint="eastAsia"/>
          <w:sz w:val="21"/>
          <w:szCs w:val="21"/>
        </w:rPr>
      </w:pPr>
      <w:r w:rsidRPr="002945A8">
        <w:rPr>
          <w:rFonts w:ascii="UD デジタル 教科書体 NP-R" w:eastAsia="UD デジタル 教科書体 NP-R" w:hAnsi="ＭＳ ゴシック" w:hint="eastAsia"/>
          <w:b/>
          <w:sz w:val="22"/>
          <w:szCs w:val="22"/>
        </w:rPr>
        <w:t>場　　所</w:t>
      </w:r>
      <w:r w:rsidRPr="002945A8">
        <w:rPr>
          <w:rFonts w:ascii="UD デジタル 教科書体 NP-R" w:eastAsia="UD デジタル 教科書体 NP-R" w:hAnsi="ＭＳ ゴシック" w:hint="eastAsia"/>
          <w:sz w:val="21"/>
          <w:szCs w:val="21"/>
        </w:rPr>
        <w:t xml:space="preserve">　</w:t>
      </w:r>
      <w:r w:rsidRPr="002945A8">
        <w:rPr>
          <w:rFonts w:ascii="UD デジタル 教科書体 NP-R" w:eastAsia="UD デジタル 教科書体 NP-R" w:hAnsi="MS Mincho" w:hint="eastAsia"/>
          <w:sz w:val="21"/>
          <w:szCs w:val="21"/>
        </w:rPr>
        <w:t>八王子セミナーハウス</w:t>
      </w:r>
      <w:r w:rsidR="007B216C" w:rsidRPr="002945A8">
        <w:rPr>
          <w:rFonts w:ascii="UD デジタル 教科書体 NP-R" w:eastAsia="UD デジタル 教科書体 NP-R" w:hAnsi="MS Mincho" w:hint="eastAsia"/>
          <w:sz w:val="21"/>
          <w:szCs w:val="21"/>
        </w:rPr>
        <w:t>（http://www.seminarhouse.or.jp/）</w:t>
      </w:r>
      <w:r w:rsidR="000F080B" w:rsidRPr="002945A8">
        <w:rPr>
          <w:rFonts w:ascii="UD デジタル 教科書体 NP-R" w:eastAsia="UD デジタル 教科書体 NP-R" w:hAnsi="MS Mincho" w:hint="eastAsia"/>
          <w:sz w:val="21"/>
          <w:szCs w:val="21"/>
        </w:rPr>
        <w:tab/>
      </w:r>
    </w:p>
    <w:p w:rsidR="00EC670D" w:rsidRPr="002945A8" w:rsidRDefault="00EC670D">
      <w:pPr>
        <w:wordWrap/>
        <w:ind w:firstLine="1100"/>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sz w:val="21"/>
          <w:szCs w:val="21"/>
        </w:rPr>
        <w:t>〒192-0372 東京都八王子市下柚木1987-1</w:t>
      </w:r>
      <w:r w:rsidR="007B216C" w:rsidRPr="002945A8">
        <w:rPr>
          <w:rFonts w:ascii="UD デジタル 教科書体 NP-R" w:eastAsia="UD デジタル 教科書体 NP-R" w:hAnsi="MS Mincho" w:hint="eastAsia"/>
          <w:sz w:val="21"/>
          <w:szCs w:val="21"/>
        </w:rPr>
        <w:t xml:space="preserve">　　TEL:042-676-8511</w:t>
      </w:r>
    </w:p>
    <w:p w:rsidR="00EC670D" w:rsidRPr="002945A8" w:rsidRDefault="00EC670D">
      <w:pPr>
        <w:wordWrap/>
        <w:rPr>
          <w:rFonts w:ascii="UD デジタル 教科書体 NP-R" w:eastAsia="UD デジタル 教科書体 NP-R" w:hAnsi="ＭＳ ゴシック" w:hint="eastAsia"/>
          <w:sz w:val="21"/>
          <w:szCs w:val="21"/>
        </w:rPr>
      </w:pPr>
    </w:p>
    <w:p w:rsidR="00EC670D" w:rsidRPr="002945A8" w:rsidRDefault="00EC670D">
      <w:pPr>
        <w:wordWrap/>
        <w:rPr>
          <w:rFonts w:ascii="UD デジタル 教科書体 NP-R" w:eastAsia="UD デジタル 教科書体 NP-R" w:hAnsi="MS Mincho" w:hint="eastAsia"/>
          <w:sz w:val="21"/>
          <w:szCs w:val="21"/>
        </w:rPr>
      </w:pPr>
      <w:r w:rsidRPr="002945A8">
        <w:rPr>
          <w:rFonts w:ascii="UD デジタル 教科書体 NP-R" w:eastAsia="UD デジタル 教科書体 NP-R" w:hAnsi="ＭＳ ゴシック" w:hint="eastAsia"/>
          <w:b/>
          <w:sz w:val="22"/>
          <w:szCs w:val="22"/>
        </w:rPr>
        <w:t>参加定員</w:t>
      </w:r>
      <w:r w:rsidRPr="002945A8">
        <w:rPr>
          <w:rFonts w:ascii="UD デジタル 教科書体 NP-R" w:eastAsia="UD デジタル 教科書体 NP-R" w:hAnsi="ＭＳ ゴシック" w:hint="eastAsia"/>
          <w:b/>
          <w:sz w:val="21"/>
          <w:szCs w:val="21"/>
        </w:rPr>
        <w:t xml:space="preserve">　</w:t>
      </w:r>
      <w:r w:rsidR="00C83E03" w:rsidRPr="002945A8">
        <w:rPr>
          <w:rFonts w:ascii="UD デジタル 教科書体 NP-R" w:eastAsia="UD デジタル 教科書体 NP-R" w:hAnsi="MS Mincho" w:hint="eastAsia"/>
          <w:sz w:val="21"/>
          <w:szCs w:val="21"/>
        </w:rPr>
        <w:t>30</w:t>
      </w:r>
      <w:r w:rsidRPr="002945A8">
        <w:rPr>
          <w:rFonts w:ascii="UD デジタル 教科書体 NP-R" w:eastAsia="UD デジタル 教科書体 NP-R" w:hAnsi="MS Mincho" w:hint="eastAsia"/>
          <w:sz w:val="21"/>
          <w:szCs w:val="21"/>
        </w:rPr>
        <w:t>名（定員にて締め切ります）</w:t>
      </w:r>
    </w:p>
    <w:p w:rsidR="00C70811" w:rsidRPr="002945A8" w:rsidRDefault="00C70811">
      <w:pPr>
        <w:wordWrap/>
        <w:rPr>
          <w:rFonts w:ascii="UD デジタル 教科書体 NP-R" w:eastAsia="UD デジタル 教科書体 NP-R" w:hAnsi="ＭＳ ゴシック" w:hint="eastAsia"/>
          <w:sz w:val="21"/>
          <w:szCs w:val="21"/>
        </w:rPr>
      </w:pPr>
    </w:p>
    <w:p w:rsidR="00C70811" w:rsidRPr="007660AF" w:rsidRDefault="00EC670D" w:rsidP="007660AF">
      <w:pPr>
        <w:tabs>
          <w:tab w:val="left" w:pos="1134"/>
          <w:tab w:val="left" w:pos="4253"/>
          <w:tab w:val="right" w:pos="5103"/>
        </w:tabs>
        <w:wordWrap/>
        <w:ind w:left="1150" w:hangingChars="368" w:hanging="1150"/>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b/>
          <w:spacing w:val="44"/>
          <w:sz w:val="22"/>
          <w:szCs w:val="22"/>
        </w:rPr>
        <w:t>参加</w:t>
      </w:r>
      <w:r w:rsidRPr="002945A8">
        <w:rPr>
          <w:rFonts w:ascii="UD デジタル 教科書体 NP-R" w:eastAsia="UD デジタル 教科書体 NP-R" w:hAnsi="ＭＳ ゴシック" w:hint="eastAsia"/>
          <w:b/>
          <w:spacing w:val="1"/>
          <w:sz w:val="22"/>
          <w:szCs w:val="22"/>
        </w:rPr>
        <w:t>費</w:t>
      </w:r>
      <w:r w:rsidR="007660AF">
        <w:rPr>
          <w:rFonts w:ascii="UD デジタル 教科書体 NP-R" w:eastAsia="UD デジタル 教科書体 NP-R" w:hAnsi="ＭＳ ゴシック"/>
          <w:b/>
          <w:spacing w:val="1"/>
          <w:sz w:val="22"/>
          <w:szCs w:val="22"/>
        </w:rPr>
        <w:tab/>
      </w:r>
      <w:r w:rsidR="007660AF">
        <w:rPr>
          <w:rFonts w:ascii="UD デジタル 教科書体 NP-R" w:eastAsia="UD デジタル 教科書体 NP-R" w:hAnsi="ＭＳ ゴシック" w:hint="eastAsia"/>
          <w:b/>
          <w:spacing w:val="1"/>
          <w:sz w:val="21"/>
          <w:szCs w:val="21"/>
        </w:rPr>
        <w:t>①</w:t>
      </w:r>
      <w:r w:rsidR="00C70811" w:rsidRPr="007660AF">
        <w:rPr>
          <w:rFonts w:ascii="UD デジタル 教科書体 NP-R" w:eastAsia="UD デジタル 教科書体 NP-R" w:hAnsi="ＭＳ ゴシック" w:hint="eastAsia"/>
          <w:sz w:val="21"/>
          <w:szCs w:val="21"/>
        </w:rPr>
        <w:t>セッションのみ参加</w:t>
      </w:r>
      <w:r w:rsidR="007660AF">
        <w:rPr>
          <w:rFonts w:ascii="UD デジタル 教科書体 NP-R" w:eastAsia="UD デジタル 教科書体 NP-R" w:hAnsi="ＭＳ ゴシック"/>
          <w:sz w:val="21"/>
          <w:szCs w:val="21"/>
        </w:rPr>
        <w:tab/>
      </w:r>
      <w:r w:rsidR="007660AF">
        <w:rPr>
          <w:rFonts w:ascii="UD デジタル 教科書体 NP-R" w:eastAsia="UD デジタル 教科書体 NP-R" w:hAnsi="ＭＳ ゴシック" w:hint="eastAsia"/>
          <w:color w:val="FFFFFF"/>
          <w:sz w:val="21"/>
          <w:szCs w:val="21"/>
        </w:rPr>
        <w:t>0</w:t>
      </w:r>
      <w:r w:rsidR="00C70811" w:rsidRPr="007660AF">
        <w:rPr>
          <w:rFonts w:ascii="UD デジタル 教科書体 NP-R" w:eastAsia="UD デジタル 教科書体 NP-R" w:hAnsi="ＭＳ ゴシック" w:hint="eastAsia"/>
          <w:sz w:val="21"/>
          <w:szCs w:val="21"/>
        </w:rPr>
        <w:t>4,000円</w:t>
      </w:r>
      <w:r w:rsidR="002F7174" w:rsidRPr="007660AF">
        <w:rPr>
          <w:rFonts w:ascii="UD デジタル 教科書体 NP-R" w:eastAsia="UD デジタル 教科書体 NP-R" w:hAnsi="ＭＳ ゴシック" w:hint="eastAsia"/>
          <w:sz w:val="21"/>
          <w:szCs w:val="21"/>
        </w:rPr>
        <w:t>（どちらかのみの参加でも同一料金です）</w:t>
      </w:r>
    </w:p>
    <w:p w:rsidR="00C70811" w:rsidRPr="007660AF" w:rsidRDefault="007660AF" w:rsidP="007660AF">
      <w:pPr>
        <w:tabs>
          <w:tab w:val="left" w:pos="1134"/>
          <w:tab w:val="right" w:pos="4253"/>
          <w:tab w:val="right" w:pos="4962"/>
        </w:tabs>
        <w:wordWrap/>
        <w:ind w:left="773" w:hangingChars="368" w:hanging="773"/>
        <w:rPr>
          <w:rFonts w:ascii="UD デジタル 教科書体 NP-R" w:eastAsia="UD デジタル 教科書体 NP-R" w:hAnsi="ＭＳ ゴシック" w:hint="eastAsia"/>
          <w:sz w:val="21"/>
          <w:szCs w:val="21"/>
        </w:rPr>
      </w:pPr>
      <w:r>
        <w:rPr>
          <w:rFonts w:ascii="UD デジタル 教科書体 NP-R" w:eastAsia="UD デジタル 教科書体 NP-R" w:hAnsi="MS Mincho" w:cs="MS Mincho"/>
          <w:sz w:val="21"/>
          <w:szCs w:val="21"/>
        </w:rPr>
        <w:tab/>
      </w:r>
      <w:r>
        <w:rPr>
          <w:rFonts w:ascii="UD デジタル 教科書体 NP-R" w:eastAsia="UD デジタル 教科書体 NP-R" w:hAnsi="MS Mincho" w:cs="MS Mincho"/>
          <w:sz w:val="21"/>
          <w:szCs w:val="21"/>
        </w:rPr>
        <w:tab/>
      </w:r>
      <w:r w:rsidRPr="007660AF">
        <w:rPr>
          <w:rFonts w:ascii="UD デジタル 教科書体 NP-R" w:eastAsia="UD デジタル 教科書体 NP-R" w:hAnsi="MS Mincho" w:cs="MS Mincho" w:hint="eastAsia"/>
          <w:sz w:val="21"/>
          <w:szCs w:val="21"/>
        </w:rPr>
        <w:t>②</w:t>
      </w:r>
      <w:r w:rsidR="00C70811" w:rsidRPr="007660AF">
        <w:rPr>
          <w:rFonts w:ascii="UD デジタル 教科書体 NP-R" w:eastAsia="UD デジタル 教科書体 NP-R" w:hAnsi="ＭＳ ゴシック" w:hint="eastAsia"/>
          <w:sz w:val="21"/>
          <w:szCs w:val="21"/>
        </w:rPr>
        <w:t>セッション</w:t>
      </w:r>
      <w:r w:rsidR="002945A8" w:rsidRPr="007660AF">
        <w:rPr>
          <w:rFonts w:ascii="UD デジタル 教科書体 NP-R" w:eastAsia="UD デジタル 教科書体 NP-R" w:hAnsi="ＭＳ ゴシック" w:hint="eastAsia"/>
          <w:sz w:val="21"/>
          <w:szCs w:val="21"/>
        </w:rPr>
        <w:t>＋</w:t>
      </w:r>
      <w:r w:rsidR="00C70811" w:rsidRPr="007660AF">
        <w:rPr>
          <w:rFonts w:ascii="UD デジタル 教科書体 NP-R" w:eastAsia="UD デジタル 教科書体 NP-R" w:hAnsi="ＭＳ ゴシック" w:hint="eastAsia"/>
          <w:sz w:val="21"/>
          <w:szCs w:val="21"/>
        </w:rPr>
        <w:t>懇親会</w:t>
      </w:r>
      <w:r>
        <w:rPr>
          <w:rFonts w:ascii="UD デジタル 教科書体 NP-R" w:eastAsia="UD デジタル 教科書体 NP-R" w:hAnsi="ＭＳ ゴシック"/>
          <w:sz w:val="21"/>
          <w:szCs w:val="21"/>
        </w:rPr>
        <w:tab/>
      </w:r>
      <w:r>
        <w:rPr>
          <w:rFonts w:ascii="UD デジタル 教科書体 NP-R" w:eastAsia="UD デジタル 教科書体 NP-R" w:hAnsi="ＭＳ ゴシック"/>
          <w:sz w:val="21"/>
          <w:szCs w:val="21"/>
        </w:rPr>
        <w:tab/>
      </w:r>
      <w:r>
        <w:rPr>
          <w:rFonts w:ascii="UD デジタル 教科書体 NP-R" w:eastAsia="UD デジタル 教科書体 NP-R" w:hAnsi="ＭＳ ゴシック" w:hint="eastAsia"/>
          <w:color w:val="FFFFFF"/>
          <w:sz w:val="21"/>
          <w:szCs w:val="21"/>
        </w:rPr>
        <w:t>0</w:t>
      </w:r>
      <w:r w:rsidR="00C70811" w:rsidRPr="007660AF">
        <w:rPr>
          <w:rFonts w:ascii="UD デジタル 教科書体 NP-R" w:eastAsia="UD デジタル 教科書体 NP-R" w:hAnsi="ＭＳ ゴシック" w:hint="eastAsia"/>
          <w:sz w:val="21"/>
          <w:szCs w:val="21"/>
        </w:rPr>
        <w:t>7,</w:t>
      </w:r>
      <w:r w:rsidR="002945A8" w:rsidRPr="007660AF">
        <w:rPr>
          <w:rFonts w:ascii="UD デジタル 教科書体 NP-R" w:eastAsia="UD デジタル 教科書体 NP-R" w:hAnsi="ＭＳ ゴシック" w:hint="eastAsia"/>
          <w:sz w:val="21"/>
          <w:szCs w:val="21"/>
        </w:rPr>
        <w:t>000</w:t>
      </w:r>
      <w:r w:rsidR="00C70811" w:rsidRPr="007660AF">
        <w:rPr>
          <w:rFonts w:ascii="UD デジタル 教科書体 NP-R" w:eastAsia="UD デジタル 教科書体 NP-R" w:hAnsi="ＭＳ ゴシック" w:hint="eastAsia"/>
          <w:sz w:val="21"/>
          <w:szCs w:val="21"/>
        </w:rPr>
        <w:t>円</w:t>
      </w:r>
    </w:p>
    <w:p w:rsidR="00EC670D" w:rsidRPr="007660AF" w:rsidRDefault="007660AF" w:rsidP="007660AF">
      <w:pPr>
        <w:tabs>
          <w:tab w:val="left" w:pos="1134"/>
          <w:tab w:val="right" w:pos="4253"/>
          <w:tab w:val="right" w:pos="4962"/>
        </w:tabs>
        <w:wordWrap/>
        <w:ind w:left="773" w:hangingChars="368" w:hanging="773"/>
        <w:rPr>
          <w:rFonts w:ascii="UD デジタル 教科書体 NP-R" w:eastAsia="UD デジタル 教科書体 NP-R" w:hAnsi="ＭＳ ゴシック" w:hint="eastAsia"/>
          <w:sz w:val="21"/>
          <w:szCs w:val="21"/>
        </w:rPr>
      </w:pPr>
      <w:r>
        <w:rPr>
          <w:rFonts w:ascii="UD デジタル 教科書体 NP-R" w:eastAsia="UD デジタル 教科書体 NP-R" w:hAnsi="MS Mincho"/>
          <w:sz w:val="21"/>
          <w:szCs w:val="21"/>
        </w:rPr>
        <w:tab/>
      </w:r>
      <w:r>
        <w:rPr>
          <w:rFonts w:ascii="UD デジタル 教科書体 NP-R" w:eastAsia="UD デジタル 教科書体 NP-R" w:hAnsi="MS Mincho"/>
          <w:sz w:val="21"/>
          <w:szCs w:val="21"/>
        </w:rPr>
        <w:tab/>
      </w:r>
      <w:r w:rsidR="002945A8" w:rsidRPr="007660AF">
        <w:rPr>
          <w:rFonts w:ascii="UD デジタル 教科書体 NP-R" w:eastAsia="UD デジタル 教科書体 NP-R" w:hAnsi="MS Mincho" w:hint="eastAsia"/>
          <w:sz w:val="21"/>
          <w:szCs w:val="21"/>
        </w:rPr>
        <w:t>③</w:t>
      </w:r>
      <w:r w:rsidR="00C70811" w:rsidRPr="007660AF">
        <w:rPr>
          <w:rFonts w:ascii="UD デジタル 教科書体 NP-R" w:eastAsia="UD デジタル 教科書体 NP-R" w:hAnsi="MS Mincho" w:hint="eastAsia"/>
          <w:sz w:val="21"/>
          <w:szCs w:val="21"/>
        </w:rPr>
        <w:t>セッション＋懇親会＋宿</w:t>
      </w:r>
      <w:r w:rsidR="002945A8" w:rsidRPr="007660AF">
        <w:rPr>
          <w:rFonts w:ascii="UD デジタル 教科書体 NP-R" w:eastAsia="UD デジタル 教科書体 NP-R" w:hAnsi="MS Mincho" w:hint="eastAsia"/>
          <w:sz w:val="21"/>
          <w:szCs w:val="21"/>
        </w:rPr>
        <w:t>泊</w:t>
      </w:r>
      <w:r w:rsidR="002945A8" w:rsidRPr="007660AF">
        <w:rPr>
          <w:rFonts w:ascii="UD デジタル 教科書体 NP-R" w:eastAsia="UD デジタル 教科書体 NP-R" w:hAnsi="MS Mincho" w:hint="eastAsia"/>
          <w:sz w:val="21"/>
          <w:szCs w:val="21"/>
        </w:rPr>
        <w:tab/>
      </w:r>
      <w:r>
        <w:rPr>
          <w:rFonts w:ascii="UD デジタル 教科書体 NP-R" w:eastAsia="UD デジタル 教科書体 NP-R" w:hAnsi="MS Mincho"/>
          <w:sz w:val="21"/>
          <w:szCs w:val="21"/>
        </w:rPr>
        <w:tab/>
      </w:r>
      <w:r w:rsidR="00C83E03" w:rsidRPr="007660AF">
        <w:rPr>
          <w:rFonts w:ascii="UD デジタル 教科書体 NP-R" w:eastAsia="UD デジタル 教科書体 NP-R" w:hAnsi="MS Mincho" w:hint="eastAsia"/>
          <w:sz w:val="21"/>
          <w:szCs w:val="21"/>
        </w:rPr>
        <w:t>1</w:t>
      </w:r>
      <w:r w:rsidR="002945A8" w:rsidRPr="007660AF">
        <w:rPr>
          <w:rFonts w:ascii="UD デジタル 教科書体 NP-R" w:eastAsia="UD デジタル 教科書体 NP-R" w:hAnsi="MS Mincho" w:hint="eastAsia"/>
          <w:sz w:val="21"/>
          <w:szCs w:val="21"/>
        </w:rPr>
        <w:t>3</w:t>
      </w:r>
      <w:r w:rsidR="00C83E03" w:rsidRPr="007660AF">
        <w:rPr>
          <w:rFonts w:ascii="UD デジタル 教科書体 NP-R" w:eastAsia="UD デジタル 教科書体 NP-R" w:hAnsi="MS Mincho" w:hint="eastAsia"/>
          <w:sz w:val="21"/>
          <w:szCs w:val="21"/>
        </w:rPr>
        <w:t>,</w:t>
      </w:r>
      <w:r w:rsidR="002945A8" w:rsidRPr="007660AF">
        <w:rPr>
          <w:rFonts w:ascii="UD デジタル 教科書体 NP-R" w:eastAsia="UD デジタル 教科書体 NP-R" w:hAnsi="MS Mincho" w:hint="eastAsia"/>
          <w:sz w:val="21"/>
          <w:szCs w:val="21"/>
        </w:rPr>
        <w:t>000</w:t>
      </w:r>
      <w:r w:rsidR="00EC670D" w:rsidRPr="007660AF">
        <w:rPr>
          <w:rFonts w:ascii="UD デジタル 教科書体 NP-R" w:eastAsia="UD デジタル 教科書体 NP-R" w:hAnsi="MS Mincho" w:hint="eastAsia"/>
          <w:sz w:val="21"/>
          <w:szCs w:val="21"/>
        </w:rPr>
        <w:t>円（朝食代</w:t>
      </w:r>
      <w:r w:rsidR="007806A1" w:rsidRPr="007660AF">
        <w:rPr>
          <w:rFonts w:ascii="UD デジタル 教科書体 NP-R" w:eastAsia="UD デジタル 教科書体 NP-R" w:hAnsi="MS Mincho" w:hint="eastAsia"/>
          <w:sz w:val="21"/>
          <w:szCs w:val="21"/>
        </w:rPr>
        <w:t>込</w:t>
      </w:r>
      <w:r w:rsidR="00EC670D" w:rsidRPr="007660AF">
        <w:rPr>
          <w:rFonts w:ascii="UD デジタル 教科書体 NP-R" w:eastAsia="UD デジタル 教科書体 NP-R" w:hAnsi="MS Mincho" w:hint="eastAsia"/>
          <w:sz w:val="21"/>
          <w:szCs w:val="21"/>
        </w:rPr>
        <w:t>）</w:t>
      </w:r>
    </w:p>
    <w:p w:rsidR="007806A1" w:rsidRPr="002945A8" w:rsidRDefault="007806A1" w:rsidP="002945A8">
      <w:pPr>
        <w:tabs>
          <w:tab w:val="right" w:pos="4962"/>
        </w:tabs>
        <w:wordWrap/>
        <w:rPr>
          <w:rFonts w:ascii="UD デジタル 教科書体 NP-R" w:eastAsia="UD デジタル 教科書体 NP-R" w:hAnsi="ＭＳ ゴシック" w:hint="eastAsia"/>
          <w:sz w:val="21"/>
          <w:szCs w:val="21"/>
        </w:rPr>
      </w:pPr>
    </w:p>
    <w:p w:rsidR="00C70811" w:rsidRPr="002945A8" w:rsidRDefault="00BA2FA1" w:rsidP="00C70811">
      <w:pPr>
        <w:wordWrap/>
        <w:rPr>
          <w:rFonts w:ascii="UD デジタル 教科書体 NP-R" w:eastAsia="UD デジタル 教科書体 NP-R" w:hAnsi="MS Mincho" w:hint="eastAsia"/>
          <w:sz w:val="21"/>
          <w:szCs w:val="21"/>
        </w:rPr>
      </w:pPr>
      <w:r w:rsidRPr="002945A8">
        <w:rPr>
          <w:rFonts w:ascii="UD デジタル 教科書体 NP-R" w:eastAsia="UD デジタル 教科書体 NP-R" w:hAnsi="ＭＳ ゴシック" w:hint="eastAsia"/>
          <w:b/>
          <w:sz w:val="22"/>
          <w:szCs w:val="22"/>
        </w:rPr>
        <w:t>懇</w:t>
      </w:r>
      <w:r w:rsidR="007806A1" w:rsidRPr="002945A8">
        <w:rPr>
          <w:rFonts w:ascii="UD デジタル 教科書体 NP-R" w:eastAsia="UD デジタル 教科書体 NP-R" w:hAnsi="ＭＳ ゴシック" w:hint="eastAsia"/>
          <w:b/>
          <w:sz w:val="22"/>
          <w:szCs w:val="22"/>
        </w:rPr>
        <w:t xml:space="preserve"> </w:t>
      </w:r>
      <w:r w:rsidRPr="002945A8">
        <w:rPr>
          <w:rFonts w:ascii="UD デジタル 教科書体 NP-R" w:eastAsia="UD デジタル 教科書体 NP-R" w:hAnsi="ＭＳ ゴシック" w:hint="eastAsia"/>
          <w:b/>
          <w:sz w:val="22"/>
          <w:szCs w:val="22"/>
        </w:rPr>
        <w:t>親</w:t>
      </w:r>
      <w:r w:rsidR="007806A1" w:rsidRPr="002945A8">
        <w:rPr>
          <w:rFonts w:ascii="UD デジタル 教科書体 NP-R" w:eastAsia="UD デジタル 教科書体 NP-R" w:hAnsi="ＭＳ ゴシック" w:hint="eastAsia"/>
          <w:b/>
          <w:sz w:val="22"/>
          <w:szCs w:val="22"/>
        </w:rPr>
        <w:t xml:space="preserve"> </w:t>
      </w:r>
      <w:r w:rsidRPr="002945A8">
        <w:rPr>
          <w:rFonts w:ascii="UD デジタル 教科書体 NP-R" w:eastAsia="UD デジタル 教科書体 NP-R" w:hAnsi="ＭＳ ゴシック" w:hint="eastAsia"/>
          <w:b/>
          <w:sz w:val="22"/>
          <w:szCs w:val="22"/>
        </w:rPr>
        <w:t>会</w:t>
      </w:r>
      <w:r w:rsidRPr="002945A8">
        <w:rPr>
          <w:rFonts w:ascii="UD デジタル 教科書体 NP-R" w:eastAsia="UD デジタル 教科書体 NP-R" w:hAnsi="ＭＳ ゴシック" w:hint="eastAsia"/>
          <w:sz w:val="21"/>
          <w:szCs w:val="21"/>
        </w:rPr>
        <w:t xml:space="preserve">　</w:t>
      </w:r>
      <w:r w:rsidR="009A0AE2" w:rsidRPr="002945A8">
        <w:rPr>
          <w:rFonts w:ascii="UD デジタル 教科書体 NP-R" w:eastAsia="UD デジタル 教科書体 NP-R" w:hAnsi="MS Mincho" w:hint="eastAsia"/>
          <w:sz w:val="21"/>
          <w:szCs w:val="21"/>
        </w:rPr>
        <w:t>5</w:t>
      </w:r>
      <w:r w:rsidR="00C83E03" w:rsidRPr="002945A8">
        <w:rPr>
          <w:rFonts w:ascii="UD デジタル 教科書体 NP-R" w:eastAsia="UD デジタル 教科書体 NP-R" w:hAnsi="MS Mincho" w:hint="eastAsia"/>
          <w:sz w:val="21"/>
          <w:szCs w:val="21"/>
        </w:rPr>
        <w:t>月</w:t>
      </w:r>
      <w:r w:rsidR="009A7A7D" w:rsidRPr="002945A8">
        <w:rPr>
          <w:rFonts w:ascii="UD デジタル 教科書体 NP-R" w:eastAsia="UD デジタル 教科書体 NP-R" w:hAnsi="MS Mincho" w:hint="eastAsia"/>
          <w:sz w:val="21"/>
          <w:szCs w:val="21"/>
        </w:rPr>
        <w:t>18</w:t>
      </w:r>
      <w:r w:rsidR="007806A1" w:rsidRPr="002945A8">
        <w:rPr>
          <w:rFonts w:ascii="UD デジタル 教科書体 NP-R" w:eastAsia="UD デジタル 教科書体 NP-R" w:hAnsi="MS Mincho" w:hint="eastAsia"/>
          <w:sz w:val="21"/>
          <w:szCs w:val="21"/>
        </w:rPr>
        <w:t>日のセッション後</w:t>
      </w:r>
      <w:r w:rsidR="0062614D" w:rsidRPr="002945A8">
        <w:rPr>
          <w:rFonts w:ascii="UD デジタル 教科書体 NP-R" w:eastAsia="UD デジタル 教科書体 NP-R" w:hAnsi="MS Mincho" w:hint="eastAsia"/>
          <w:sz w:val="21"/>
          <w:szCs w:val="21"/>
        </w:rPr>
        <w:t>，</w:t>
      </w:r>
      <w:r w:rsidR="007806A1" w:rsidRPr="002945A8">
        <w:rPr>
          <w:rFonts w:ascii="UD デジタル 教科書体 NP-R" w:eastAsia="UD デジタル 教科書体 NP-R" w:hAnsi="MS Mincho" w:hint="eastAsia"/>
          <w:sz w:val="21"/>
          <w:szCs w:val="21"/>
        </w:rPr>
        <w:t>八王子セミナーハウスにおいて懇親会を開催</w:t>
      </w:r>
      <w:r w:rsidR="002945A8">
        <w:rPr>
          <w:rFonts w:ascii="UD デジタル 教科書体 NP-R" w:eastAsia="UD デジタル 教科書体 NP-R" w:hAnsi="MS Mincho" w:hint="eastAsia"/>
          <w:sz w:val="21"/>
          <w:szCs w:val="21"/>
        </w:rPr>
        <w:t>します</w:t>
      </w:r>
      <w:r w:rsidR="0062614D" w:rsidRPr="002945A8">
        <w:rPr>
          <w:rFonts w:ascii="UD デジタル 教科書体 NP-R" w:eastAsia="UD デジタル 教科書体 NP-R" w:hAnsi="MS Mincho" w:hint="eastAsia"/>
          <w:sz w:val="21"/>
          <w:szCs w:val="21"/>
        </w:rPr>
        <w:t>．</w:t>
      </w:r>
    </w:p>
    <w:p w:rsidR="00BA2FA1" w:rsidRPr="002945A8" w:rsidRDefault="00BA2FA1">
      <w:pPr>
        <w:wordWrap/>
        <w:rPr>
          <w:rFonts w:ascii="UD デジタル 教科書体 NP-R" w:eastAsia="UD デジタル 教科書体 NP-R" w:hAnsi="MS Mincho" w:hint="eastAsia"/>
          <w:sz w:val="21"/>
          <w:szCs w:val="21"/>
        </w:rPr>
      </w:pPr>
    </w:p>
    <w:p w:rsidR="00B94303" w:rsidRPr="002945A8" w:rsidRDefault="00EC670D" w:rsidP="00B94303">
      <w:pPr>
        <w:wordWrap/>
        <w:ind w:left="1276" w:hanging="1276"/>
        <w:jc w:val="left"/>
        <w:rPr>
          <w:rFonts w:ascii="UD デジタル 教科書体 NP-R" w:eastAsia="UD デジタル 教科書体 NP-R" w:hAnsi="MS Mincho" w:hint="eastAsia"/>
          <w:sz w:val="21"/>
          <w:szCs w:val="21"/>
        </w:rPr>
      </w:pPr>
      <w:r w:rsidRPr="002945A8">
        <w:rPr>
          <w:rFonts w:ascii="UD デジタル 教科書体 NP-R" w:eastAsia="UD デジタル 教科書体 NP-R" w:hAnsi="ＭＳ ゴシック" w:hint="eastAsia"/>
          <w:b/>
          <w:sz w:val="22"/>
          <w:szCs w:val="22"/>
        </w:rPr>
        <w:t>参加申込</w:t>
      </w:r>
      <w:r w:rsidR="00660934" w:rsidRPr="002945A8">
        <w:rPr>
          <w:rFonts w:ascii="UD デジタル 教科書体 NP-R" w:eastAsia="UD デジタル 教科書体 NP-R" w:hAnsi="ＭＳ ゴシック" w:hint="eastAsia"/>
          <w:b/>
          <w:sz w:val="22"/>
          <w:szCs w:val="22"/>
        </w:rPr>
        <w:t xml:space="preserve">　</w:t>
      </w:r>
      <w:r w:rsidRPr="002945A8">
        <w:rPr>
          <w:rFonts w:ascii="UD デジタル 教科書体 NP-R" w:eastAsia="UD デジタル 教科書体 NP-R" w:hAnsi="MS Mincho" w:hint="eastAsia"/>
          <w:sz w:val="21"/>
          <w:szCs w:val="21"/>
        </w:rPr>
        <w:t>・</w:t>
      </w:r>
      <w:r w:rsidR="00B94303" w:rsidRPr="002945A8">
        <w:rPr>
          <w:rFonts w:ascii="UD デジタル 教科書体 NP-R" w:eastAsia="UD デジタル 教科書体 NP-R" w:hAnsi="MS Mincho" w:hint="eastAsia"/>
          <w:sz w:val="21"/>
          <w:szCs w:val="21"/>
        </w:rPr>
        <w:t>下記のQRコードまたはURLから</w:t>
      </w:r>
      <w:r w:rsidR="00670A5A" w:rsidRPr="002945A8">
        <w:rPr>
          <w:rFonts w:ascii="UD デジタル 教科書体 NP-R" w:eastAsia="UD デジタル 教科書体 NP-R" w:hAnsi="MS Mincho" w:hint="eastAsia"/>
          <w:sz w:val="21"/>
          <w:szCs w:val="21"/>
        </w:rPr>
        <w:t>Peatix</w:t>
      </w:r>
      <w:r w:rsidR="00634828" w:rsidRPr="002945A8">
        <w:rPr>
          <w:rFonts w:ascii="UD デジタル 教科書体 NP-R" w:eastAsia="UD デジタル 教科書体 NP-R" w:hAnsi="MS Mincho" w:hint="eastAsia"/>
          <w:sz w:val="21"/>
          <w:szCs w:val="21"/>
        </w:rPr>
        <w:t>で</w:t>
      </w:r>
      <w:r w:rsidR="00B94303" w:rsidRPr="002945A8">
        <w:rPr>
          <w:rFonts w:ascii="UD デジタル 教科書体 NP-R" w:eastAsia="UD デジタル 教科書体 NP-R" w:hAnsi="MS Mincho" w:hint="eastAsia"/>
          <w:sz w:val="21"/>
          <w:szCs w:val="21"/>
        </w:rPr>
        <w:t>お申し込み，参加費のお支払いをお願いします．</w:t>
      </w:r>
      <w:r w:rsidR="00670A5A" w:rsidRPr="002945A8">
        <w:rPr>
          <w:rFonts w:ascii="UD デジタル 教科書体 NP-R" w:eastAsia="UD デジタル 教科書体 NP-R" w:hAnsi="MS Mincho" w:hint="eastAsia"/>
          <w:sz w:val="21"/>
          <w:szCs w:val="21"/>
        </w:rPr>
        <w:t>Peatix</w:t>
      </w:r>
      <w:r w:rsidR="00B94303" w:rsidRPr="002945A8">
        <w:rPr>
          <w:rFonts w:ascii="UD デジタル 教科書体 NP-R" w:eastAsia="UD デジタル 教科書体 NP-R" w:hAnsi="MS Mincho" w:hint="eastAsia"/>
          <w:sz w:val="21"/>
          <w:szCs w:val="21"/>
        </w:rPr>
        <w:t>のご利用が難しい場合は．お手数ですが個別にお問い合わせください．</w:t>
      </w:r>
    </w:p>
    <w:p w:rsidR="00EC670D" w:rsidRPr="002945A8" w:rsidRDefault="00EC670D" w:rsidP="0028380E">
      <w:pPr>
        <w:wordWrap/>
        <w:ind w:left="1276" w:hanging="142"/>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sz w:val="21"/>
          <w:szCs w:val="21"/>
        </w:rPr>
        <w:t>・参加者が定員になり次第締め切りますので</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出来るだけ</w:t>
      </w:r>
      <w:r w:rsidR="00A971D0" w:rsidRPr="002945A8">
        <w:rPr>
          <w:rFonts w:ascii="UD デジタル 教科書体 NP-R" w:eastAsia="UD デジタル 教科書体 NP-R" w:hAnsi="MS Mincho" w:hint="eastAsia"/>
          <w:sz w:val="21"/>
          <w:szCs w:val="21"/>
        </w:rPr>
        <w:t>お</w:t>
      </w:r>
      <w:r w:rsidRPr="002945A8">
        <w:rPr>
          <w:rFonts w:ascii="UD デジタル 教科書体 NP-R" w:eastAsia="UD デジタル 教科書体 NP-R" w:hAnsi="MS Mincho" w:hint="eastAsia"/>
          <w:sz w:val="21"/>
          <w:szCs w:val="21"/>
        </w:rPr>
        <w:t>早めにお申</w:t>
      </w:r>
      <w:r w:rsidR="007B216C" w:rsidRPr="002945A8">
        <w:rPr>
          <w:rFonts w:ascii="UD デジタル 教科書体 NP-R" w:eastAsia="UD デジタル 教科書体 NP-R" w:hAnsi="MS Mincho" w:hint="eastAsia"/>
          <w:sz w:val="21"/>
          <w:szCs w:val="21"/>
        </w:rPr>
        <w:t>し</w:t>
      </w:r>
      <w:r w:rsidRPr="002945A8">
        <w:rPr>
          <w:rFonts w:ascii="UD デジタル 教科書体 NP-R" w:eastAsia="UD デジタル 教科書体 NP-R" w:hAnsi="MS Mincho" w:hint="eastAsia"/>
          <w:sz w:val="21"/>
          <w:szCs w:val="21"/>
        </w:rPr>
        <w:t>込み下さい</w:t>
      </w:r>
      <w:r w:rsidR="0062614D" w:rsidRPr="002945A8">
        <w:rPr>
          <w:rFonts w:ascii="UD デジタル 教科書体 NP-R" w:eastAsia="UD デジタル 教科書体 NP-R" w:hAnsi="MS Mincho" w:hint="eastAsia"/>
          <w:sz w:val="21"/>
          <w:szCs w:val="21"/>
        </w:rPr>
        <w:t>．</w:t>
      </w:r>
    </w:p>
    <w:p w:rsidR="00EC670D" w:rsidRPr="002945A8" w:rsidRDefault="007B216C" w:rsidP="002945A8">
      <w:pPr>
        <w:wordWrap/>
        <w:ind w:left="1276" w:right="210"/>
        <w:jc w:val="right"/>
        <w:rPr>
          <w:rFonts w:ascii="UD デジタル 教科書体 NP-R" w:eastAsia="UD デジタル 教科書体 NP-R" w:hAnsi="MS Mincho" w:hint="eastAsia"/>
          <w:b/>
          <w:sz w:val="21"/>
          <w:szCs w:val="21"/>
          <w:u w:val="single"/>
        </w:rPr>
      </w:pPr>
      <w:r w:rsidRPr="002945A8">
        <w:rPr>
          <w:rFonts w:ascii="UD デジタル 教科書体 NP-R" w:eastAsia="UD デジタル 教科書体 NP-R" w:hAnsi="MS Mincho" w:hint="eastAsia"/>
          <w:sz w:val="21"/>
          <w:szCs w:val="21"/>
        </w:rPr>
        <w:t>（</w:t>
      </w:r>
      <w:r w:rsidR="00C83E03" w:rsidRPr="00287B97">
        <w:rPr>
          <w:rFonts w:ascii="UD デジタル 教科書体 NP-R" w:eastAsia="UD デジタル 教科書体 NP-R" w:hAnsi="MS Mincho" w:hint="eastAsia"/>
          <w:b/>
          <w:color w:val="FF0000"/>
          <w:sz w:val="21"/>
          <w:szCs w:val="21"/>
          <w:u w:val="single"/>
        </w:rPr>
        <w:t>締切り：</w:t>
      </w:r>
      <w:r w:rsidR="00A71507" w:rsidRPr="00287B97">
        <w:rPr>
          <w:rFonts w:ascii="UD デジタル 教科書体 NP-R" w:eastAsia="UD デジタル 教科書体 NP-R" w:hAnsi="MS Mincho" w:hint="eastAsia"/>
          <w:b/>
          <w:color w:val="FF0000"/>
          <w:sz w:val="21"/>
          <w:szCs w:val="21"/>
          <w:u w:val="single"/>
        </w:rPr>
        <w:t>5</w:t>
      </w:r>
      <w:r w:rsidR="00C83E03" w:rsidRPr="00287B97">
        <w:rPr>
          <w:rFonts w:ascii="UD デジタル 教科書体 NP-R" w:eastAsia="UD デジタル 教科書体 NP-R" w:hAnsi="MS Mincho" w:hint="eastAsia"/>
          <w:b/>
          <w:color w:val="FF0000"/>
          <w:sz w:val="21"/>
          <w:szCs w:val="21"/>
          <w:u w:val="single"/>
        </w:rPr>
        <w:t>月</w:t>
      </w:r>
      <w:r w:rsidR="009A7A7D" w:rsidRPr="00287B97">
        <w:rPr>
          <w:rFonts w:ascii="UD デジタル 教科書体 NP-R" w:eastAsia="UD デジタル 教科書体 NP-R" w:hAnsi="MS Mincho" w:hint="eastAsia"/>
          <w:b/>
          <w:color w:val="FF0000"/>
          <w:sz w:val="21"/>
          <w:szCs w:val="21"/>
          <w:u w:val="single"/>
        </w:rPr>
        <w:t>８</w:t>
      </w:r>
      <w:r w:rsidRPr="00287B97">
        <w:rPr>
          <w:rFonts w:ascii="UD デジタル 教科書体 NP-R" w:eastAsia="UD デジタル 教科書体 NP-R" w:hAnsi="MS Mincho" w:hint="eastAsia"/>
          <w:b/>
          <w:color w:val="FF0000"/>
          <w:sz w:val="21"/>
          <w:szCs w:val="21"/>
          <w:u w:val="single"/>
        </w:rPr>
        <w:t>日</w:t>
      </w:r>
      <w:r w:rsidRPr="002945A8">
        <w:rPr>
          <w:rFonts w:ascii="UD デジタル 教科書体 NP-R" w:eastAsia="UD デジタル 教科書体 NP-R" w:hAnsi="MS Mincho" w:hint="eastAsia"/>
          <w:sz w:val="21"/>
          <w:szCs w:val="21"/>
        </w:rPr>
        <w:t xml:space="preserve">　それ以降にお申し込み頂く</w:t>
      </w:r>
      <w:r w:rsidR="007806A1" w:rsidRPr="002945A8">
        <w:rPr>
          <w:rFonts w:ascii="UD デジタル 教科書体 NP-R" w:eastAsia="UD デジタル 教科書体 NP-R" w:hAnsi="MS Mincho" w:hint="eastAsia"/>
          <w:sz w:val="21"/>
          <w:szCs w:val="21"/>
        </w:rPr>
        <w:t>際</w:t>
      </w:r>
      <w:r w:rsidR="00EC670D" w:rsidRPr="002945A8">
        <w:rPr>
          <w:rFonts w:ascii="UD デジタル 教科書体 NP-R" w:eastAsia="UD デジタル 教科書体 NP-R" w:hAnsi="MS Mincho" w:hint="eastAsia"/>
          <w:sz w:val="21"/>
          <w:szCs w:val="21"/>
        </w:rPr>
        <w:t>は</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事務局まで</w:t>
      </w:r>
      <w:r w:rsidR="00EC670D" w:rsidRPr="002945A8">
        <w:rPr>
          <w:rFonts w:ascii="UD デジタル 教科書体 NP-R" w:eastAsia="UD デジタル 教科書体 NP-R" w:hAnsi="MS Mincho" w:hint="eastAsia"/>
          <w:sz w:val="21"/>
          <w:szCs w:val="21"/>
        </w:rPr>
        <w:t>ご連絡</w:t>
      </w:r>
      <w:r w:rsidRPr="002945A8">
        <w:rPr>
          <w:rFonts w:ascii="UD デジタル 教科書体 NP-R" w:eastAsia="UD デジタル 教科書体 NP-R" w:hAnsi="MS Mincho" w:hint="eastAsia"/>
          <w:sz w:val="21"/>
          <w:szCs w:val="21"/>
        </w:rPr>
        <w:t>くだ</w:t>
      </w:r>
      <w:r w:rsidR="00EC670D" w:rsidRPr="002945A8">
        <w:rPr>
          <w:rFonts w:ascii="UD デジタル 教科書体 NP-R" w:eastAsia="UD デジタル 教科書体 NP-R" w:hAnsi="MS Mincho" w:hint="eastAsia"/>
          <w:sz w:val="21"/>
          <w:szCs w:val="21"/>
        </w:rPr>
        <w:t>さい）</w:t>
      </w:r>
    </w:p>
    <w:p w:rsidR="00EC670D" w:rsidRPr="002945A8" w:rsidRDefault="00EC670D" w:rsidP="00FB5DE1">
      <w:pPr>
        <w:wordWrap/>
        <w:ind w:leftChars="566" w:left="1275" w:hanging="143"/>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sz w:val="21"/>
          <w:szCs w:val="21"/>
        </w:rPr>
        <w:t>・なお</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会場予約の関係上</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b/>
          <w:sz w:val="21"/>
          <w:szCs w:val="21"/>
          <w:u w:val="single"/>
        </w:rPr>
        <w:t>申込み後のキャンセル</w:t>
      </w:r>
      <w:r w:rsidR="00B72C6A">
        <w:rPr>
          <w:rFonts w:ascii="UD デジタル 教科書体 NP-R" w:eastAsia="UD デジタル 教科書体 NP-R" w:hAnsi="MS Mincho" w:hint="eastAsia"/>
          <w:b/>
          <w:sz w:val="21"/>
          <w:szCs w:val="21"/>
          <w:u w:val="single"/>
        </w:rPr>
        <w:t>は</w:t>
      </w:r>
      <w:r w:rsidRPr="002945A8">
        <w:rPr>
          <w:rFonts w:ascii="UD デジタル 教科書体 NP-R" w:eastAsia="UD デジタル 教科書体 NP-R" w:hAnsi="MS Mincho" w:hint="eastAsia"/>
          <w:b/>
          <w:sz w:val="21"/>
          <w:szCs w:val="21"/>
          <w:u w:val="single"/>
        </w:rPr>
        <w:t>上記の参加費を請求させていただきます</w:t>
      </w:r>
      <w:r w:rsidRPr="002945A8">
        <w:rPr>
          <w:rFonts w:ascii="UD デジタル 教科書体 NP-R" w:eastAsia="UD デジタル 教科書体 NP-R" w:hAnsi="MS Mincho" w:hint="eastAsia"/>
          <w:sz w:val="21"/>
          <w:szCs w:val="21"/>
        </w:rPr>
        <w:t>（欠席の場合は</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他の方の代理参加でも結構です）</w:t>
      </w:r>
    </w:p>
    <w:p w:rsidR="00FB5DE1" w:rsidRPr="002945A8" w:rsidRDefault="00692E12" w:rsidP="00C417DB">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noProof/>
          <w:sz w:val="21"/>
          <w:szCs w:val="21"/>
        </w:rPr>
        <mc:AlternateContent>
          <mc:Choice Requires="wps">
            <w:drawing>
              <wp:anchor distT="0" distB="0" distL="114300" distR="114300" simplePos="0" relativeHeight="251657728" behindDoc="0" locked="0" layoutInCell="1" allowOverlap="1">
                <wp:simplePos x="0" y="0"/>
                <wp:positionH relativeFrom="column">
                  <wp:posOffset>810260</wp:posOffset>
                </wp:positionH>
                <wp:positionV relativeFrom="paragraph">
                  <wp:posOffset>35560</wp:posOffset>
                </wp:positionV>
                <wp:extent cx="1176655" cy="1125855"/>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6655" cy="1125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7DB" w:rsidRDefault="00692E12" w:rsidP="00634828">
                            <w:pPr>
                              <w:jc w:val="center"/>
                            </w:pPr>
                            <w:r w:rsidRPr="000F3461">
                              <w:rPr>
                                <w:noProof/>
                              </w:rPr>
                              <w:drawing>
                                <wp:inline distT="0" distB="0" distL="0" distR="0">
                                  <wp:extent cx="1028700" cy="1028700"/>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 o:spid="_x0000_s1026" type="#_x0000_t202" style="position:absolute;left:0;text-align:left;margin-left:63.8pt;margin-top:2.8pt;width:92.65pt;height:88.6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" stroked="f">
                <v:path arrowok="t"/>
                <v:textbox style="mso-fit-shape-to-text:t" inset="5.85pt,.7pt,5.85pt,.7pt">
                  <w:txbxContent>
                    <w:p w:rsidR="00C417DB" w:rsidRDefault="00692E12" w:rsidP="00634828">
                      <w:pPr>
                        <w:jc w:val="center"/>
                      </w:pPr>
                      <w:r w:rsidRPr="000F3461">
                        <w:rPr>
                          <w:noProof/>
                        </w:rPr>
                        <w:drawing>
                          <wp:inline distT="0" distB="0" distL="0" distR="0">
                            <wp:extent cx="1028700" cy="1028700"/>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xbxContent>
                </v:textbox>
              </v:shape>
            </w:pict>
          </mc:Fallback>
        </mc:AlternateContent>
      </w:r>
    </w:p>
    <w:p w:rsidR="00C417DB" w:rsidRPr="002945A8" w:rsidRDefault="00C417DB" w:rsidP="00C417DB">
      <w:pPr>
        <w:wordWrap/>
        <w:rPr>
          <w:rFonts w:ascii="UD デジタル 教科書体 NP-R" w:eastAsia="UD デジタル 教科書体 NP-R" w:hAnsi="ＭＳ ゴシック" w:hint="eastAsia"/>
          <w:sz w:val="21"/>
          <w:szCs w:val="21"/>
        </w:rPr>
      </w:pPr>
    </w:p>
    <w:p w:rsidR="00C417DB" w:rsidRPr="002945A8" w:rsidRDefault="00634828" w:rsidP="00C417DB">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 xml:space="preserve">　　　　　　　　　　　　　　　　　　　</w:t>
      </w:r>
      <w:r w:rsidR="00B72C6A">
        <w:rPr>
          <w:rFonts w:ascii="UD デジタル 教科書体 NP-R" w:eastAsia="UD デジタル 教科書体 NP-R" w:hAnsi="ＭＳ ゴシック" w:hint="eastAsia"/>
          <w:sz w:val="21"/>
          <w:szCs w:val="21"/>
        </w:rPr>
        <w:t xml:space="preserve">　</w:t>
      </w:r>
      <w:hyperlink r:id="rId7" w:history="1">
        <w:r w:rsidR="00B72C6A" w:rsidRPr="00B72C6A">
          <w:rPr>
            <w:rStyle w:val="ac"/>
            <w:rFonts w:ascii="UD デジタル 教科書体 NP-R" w:eastAsia="UD デジタル 教科書体 NP-R" w:hAnsi="ＭＳ ゴシック" w:hint="eastAsia"/>
            <w:sz w:val="21"/>
            <w:szCs w:val="21"/>
          </w:rPr>
          <w:t xml:space="preserve"> </w:t>
        </w:r>
        <w:r w:rsidR="00B72C6A" w:rsidRPr="00B72C6A">
          <w:rPr>
            <w:rStyle w:val="ac"/>
            <w:rFonts w:ascii="UD デジタル 教科書体 NP-R" w:eastAsia="UD デジタル 教科書体 NP-R" w:hAnsi="ＭＳ ゴシック"/>
            <w:sz w:val="21"/>
            <w:szCs w:val="21"/>
          </w:rPr>
          <w:t>https://peat</w:t>
        </w:r>
        <w:r w:rsidR="00B72C6A" w:rsidRPr="00B72C6A">
          <w:rPr>
            <w:rStyle w:val="ac"/>
            <w:rFonts w:ascii="UD デジタル 教科書体 NP-R" w:eastAsia="UD デジタル 教科書体 NP-R" w:hAnsi="ＭＳ ゴシック"/>
            <w:sz w:val="21"/>
            <w:szCs w:val="21"/>
          </w:rPr>
          <w:t>i</w:t>
        </w:r>
        <w:r w:rsidR="00B72C6A" w:rsidRPr="00B72C6A">
          <w:rPr>
            <w:rStyle w:val="ac"/>
            <w:rFonts w:ascii="UD デジタル 教科書体 NP-R" w:eastAsia="UD デジタル 教科書体 NP-R" w:hAnsi="ＭＳ ゴシック"/>
            <w:sz w:val="21"/>
            <w:szCs w:val="21"/>
          </w:rPr>
          <w:t>x.com/event/3857509</w:t>
        </w:r>
      </w:hyperlink>
    </w:p>
    <w:p w:rsidR="006E5DB8" w:rsidRPr="002945A8" w:rsidRDefault="006E5DB8" w:rsidP="00C417DB">
      <w:pPr>
        <w:wordWrap/>
        <w:rPr>
          <w:rFonts w:ascii="UD デジタル 教科書体 NP-R" w:eastAsia="UD デジタル 教科書体 NP-R" w:hAnsi="ＭＳ ゴシック" w:hint="eastAsia"/>
          <w:sz w:val="21"/>
          <w:szCs w:val="21"/>
        </w:rPr>
      </w:pPr>
    </w:p>
    <w:p w:rsidR="00634828" w:rsidRPr="002945A8" w:rsidRDefault="00634828" w:rsidP="00C417DB">
      <w:pPr>
        <w:wordWrap/>
        <w:rPr>
          <w:rFonts w:ascii="UD デジタル 教科書体 NP-R" w:eastAsia="UD デジタル 教科書体 NP-R" w:hAnsi="ＭＳ ゴシック" w:hint="eastAsia"/>
          <w:sz w:val="21"/>
          <w:szCs w:val="21"/>
        </w:rPr>
      </w:pPr>
    </w:p>
    <w:p w:rsidR="00C417DB" w:rsidRPr="002945A8" w:rsidRDefault="00C417DB" w:rsidP="00C417DB">
      <w:pPr>
        <w:wordWrap/>
        <w:rPr>
          <w:rFonts w:ascii="UD デジタル 教科書体 NP-R" w:eastAsia="UD デジタル 教科書体 NP-R" w:hAnsi="ＭＳ ゴシック" w:hint="eastAsia"/>
          <w:sz w:val="21"/>
          <w:szCs w:val="21"/>
        </w:rPr>
      </w:pPr>
    </w:p>
    <w:p w:rsidR="00EC670D" w:rsidRPr="00287B97" w:rsidRDefault="00EC670D" w:rsidP="00B94303">
      <w:pPr>
        <w:wordWrap/>
        <w:spacing w:line="240" w:lineRule="atLeast"/>
        <w:jc w:val="left"/>
        <w:rPr>
          <w:rFonts w:ascii="UD デジタル 教科書体 NP-R" w:eastAsia="UD デジタル 教科書体 NP-R" w:hAnsi="ＭＳ ゴシック" w:hint="eastAsia"/>
          <w:b/>
          <w:sz w:val="22"/>
          <w:szCs w:val="22"/>
        </w:rPr>
      </w:pPr>
      <w:r w:rsidRPr="002945A8">
        <w:rPr>
          <w:rFonts w:ascii="UD デジタル 教科書体 NP-R" w:eastAsia="UD デジタル 教科書体 NP-R" w:hAnsi="ＭＳ ゴシック" w:hint="eastAsia"/>
          <w:b/>
          <w:sz w:val="22"/>
          <w:szCs w:val="22"/>
        </w:rPr>
        <w:t>問</w:t>
      </w:r>
      <w:r w:rsidR="00287B97">
        <w:rPr>
          <w:rFonts w:ascii="UD デジタル 教科書体 NP-R" w:eastAsia="UD デジタル 教科書体 NP-R" w:hAnsi="ＭＳ ゴシック" w:hint="eastAsia"/>
          <w:b/>
          <w:sz w:val="22"/>
          <w:szCs w:val="22"/>
        </w:rPr>
        <w:t>い</w:t>
      </w:r>
      <w:r w:rsidRPr="002945A8">
        <w:rPr>
          <w:rFonts w:ascii="UD デジタル 教科書体 NP-R" w:eastAsia="UD デジタル 教科書体 NP-R" w:hAnsi="ＭＳ ゴシック" w:hint="eastAsia"/>
          <w:b/>
          <w:sz w:val="22"/>
          <w:szCs w:val="22"/>
        </w:rPr>
        <w:t>合</w:t>
      </w:r>
      <w:r w:rsidR="00287B97">
        <w:rPr>
          <w:rFonts w:ascii="UD デジタル 教科書体 NP-R" w:eastAsia="UD デジタル 教科書体 NP-R" w:hAnsi="ＭＳ ゴシック" w:hint="eastAsia"/>
          <w:b/>
          <w:sz w:val="22"/>
          <w:szCs w:val="22"/>
        </w:rPr>
        <w:t xml:space="preserve">せ　</w:t>
      </w:r>
      <w:r w:rsidRPr="002945A8">
        <w:rPr>
          <w:rFonts w:ascii="UD デジタル 教科書体 NP-R" w:eastAsia="UD デジタル 教科書体 NP-R" w:hAnsi="MS Mincho" w:hint="eastAsia"/>
          <w:sz w:val="21"/>
          <w:szCs w:val="21"/>
        </w:rPr>
        <w:t>事務局：</w:t>
      </w:r>
      <w:r w:rsidR="00B94303" w:rsidRPr="002945A8">
        <w:rPr>
          <w:rFonts w:ascii="UD デジタル 教科書体 NP-R" w:eastAsia="UD デジタル 教科書体 NP-R" w:hAnsi="MS Mincho" w:hint="eastAsia"/>
          <w:sz w:val="21"/>
          <w:szCs w:val="21"/>
        </w:rPr>
        <w:t>NPO法人おれんじはぁと　さんすてっぷ　鈴木一広</w:t>
      </w:r>
    </w:p>
    <w:p w:rsidR="00EC670D" w:rsidRPr="002945A8" w:rsidRDefault="00C417DB" w:rsidP="00572D6D">
      <w:pPr>
        <w:wordWrap/>
        <w:spacing w:line="240" w:lineRule="atLeast"/>
        <w:ind w:firstLineChars="540" w:firstLine="1134"/>
        <w:jc w:val="left"/>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sz w:val="21"/>
          <w:szCs w:val="21"/>
        </w:rPr>
        <w:t>TEL</w:t>
      </w:r>
      <w:r w:rsid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0</w:t>
      </w:r>
      <w:r w:rsidR="00287B97">
        <w:rPr>
          <w:rFonts w:ascii="UD デジタル 教科書体 NP-R" w:eastAsia="UD デジタル 教科書体 NP-R" w:hAnsi="MS Mincho"/>
          <w:sz w:val="21"/>
          <w:szCs w:val="21"/>
        </w:rPr>
        <w:t>42</w:t>
      </w:r>
      <w:r w:rsidRPr="002945A8">
        <w:rPr>
          <w:rFonts w:ascii="UD デジタル 教科書体 NP-R" w:eastAsia="UD デジタル 教科書体 NP-R" w:hAnsi="MS Mincho" w:hint="eastAsia"/>
          <w:sz w:val="21"/>
          <w:szCs w:val="21"/>
        </w:rPr>
        <w:t>-5</w:t>
      </w:r>
      <w:r w:rsidR="00287B97">
        <w:rPr>
          <w:rFonts w:ascii="UD デジタル 教科書体 NP-R" w:eastAsia="UD デジタル 教科書体 NP-R" w:hAnsi="MS Mincho"/>
          <w:sz w:val="21"/>
          <w:szCs w:val="21"/>
        </w:rPr>
        <w:t>16</w:t>
      </w:r>
      <w:r w:rsidRPr="002945A8">
        <w:rPr>
          <w:rFonts w:ascii="UD デジタル 教科書体 NP-R" w:eastAsia="UD デジタル 教科書体 NP-R" w:hAnsi="MS Mincho" w:hint="eastAsia"/>
          <w:sz w:val="21"/>
          <w:szCs w:val="21"/>
        </w:rPr>
        <w:t>-</w:t>
      </w:r>
      <w:r w:rsidR="00287B97">
        <w:rPr>
          <w:rFonts w:ascii="UD デジタル 教科書体 NP-R" w:eastAsia="UD デジタル 教科書体 NP-R" w:hAnsi="MS Mincho"/>
          <w:sz w:val="21"/>
          <w:szCs w:val="21"/>
        </w:rPr>
        <w:t>9970</w:t>
      </w:r>
      <w:r w:rsidRPr="002945A8">
        <w:rPr>
          <w:rFonts w:ascii="UD デジタル 教科書体 NP-R" w:eastAsia="UD デジタル 教科書体 NP-R" w:hAnsi="MS Mincho" w:hint="eastAsia"/>
          <w:sz w:val="21"/>
          <w:szCs w:val="21"/>
        </w:rPr>
        <w:t xml:space="preserve">　　</w:t>
      </w:r>
      <w:r w:rsidR="00EC670D" w:rsidRPr="002945A8">
        <w:rPr>
          <w:rFonts w:ascii="UD デジタル 教科書体 NP-R" w:eastAsia="UD デジタル 教科書体 NP-R" w:hAnsi="MS Mincho" w:hint="eastAsia"/>
          <w:sz w:val="21"/>
          <w:szCs w:val="21"/>
        </w:rPr>
        <w:t>E-mail</w:t>
      </w:r>
      <w:r w:rsidR="002945A8">
        <w:rPr>
          <w:rFonts w:ascii="UD デジタル 教科書体 NP-R" w:eastAsia="UD デジタル 教科書体 NP-R" w:hAnsi="MS Mincho" w:hint="eastAsia"/>
          <w:sz w:val="21"/>
          <w:szCs w:val="21"/>
        </w:rPr>
        <w:t>：</w:t>
      </w:r>
      <w:r w:rsidR="00B94303" w:rsidRPr="002945A8">
        <w:rPr>
          <w:rFonts w:ascii="UD デジタル 教科書体 NP-R" w:eastAsia="UD デジタル 教科書体 NP-R" w:hAnsi="MS Mincho" w:hint="eastAsia"/>
          <w:sz w:val="21"/>
          <w:szCs w:val="21"/>
        </w:rPr>
        <w:t>kazuhirosuzuki0313@gmail.com</w:t>
      </w:r>
    </w:p>
    <w:p w:rsidR="00C417DB" w:rsidRPr="00287B97" w:rsidRDefault="00C417DB" w:rsidP="00C417DB">
      <w:pPr>
        <w:wordWrap/>
        <w:spacing w:line="240" w:lineRule="atLeast"/>
        <w:ind w:left="2835"/>
        <w:jc w:val="left"/>
        <w:rPr>
          <w:rFonts w:ascii="UD デジタル 教科書体 NP-R" w:eastAsia="UD デジタル 教科書体 NP-R" w:hAnsi="MS Mincho" w:hint="eastAsia"/>
          <w:sz w:val="21"/>
          <w:szCs w:val="21"/>
        </w:rPr>
      </w:pPr>
    </w:p>
    <w:p w:rsidR="00762370" w:rsidRPr="002945A8" w:rsidRDefault="00EC670D" w:rsidP="00572D6D">
      <w:pPr>
        <w:tabs>
          <w:tab w:val="left" w:pos="5387"/>
        </w:tabs>
        <w:wordWrap/>
        <w:ind w:left="1122" w:hangingChars="500" w:hanging="1122"/>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b/>
          <w:sz w:val="22"/>
          <w:szCs w:val="22"/>
        </w:rPr>
        <w:t>世 話 人</w:t>
      </w:r>
      <w:r w:rsidR="009A0AE2" w:rsidRPr="002945A8">
        <w:rPr>
          <w:rFonts w:ascii="UD デジタル 教科書体 NP-R" w:eastAsia="UD デジタル 教科書体 NP-R" w:hAnsi="MS Mincho" w:hint="eastAsia"/>
          <w:sz w:val="21"/>
          <w:szCs w:val="21"/>
        </w:rPr>
        <w:t xml:space="preserve">　</w:t>
      </w:r>
      <w:r w:rsidRPr="002945A8">
        <w:rPr>
          <w:rFonts w:ascii="UD デジタル 教科書体 NP-R" w:eastAsia="UD デジタル 教科書体 NP-R" w:hAnsi="MS Mincho" w:hint="eastAsia"/>
          <w:sz w:val="21"/>
          <w:szCs w:val="21"/>
        </w:rPr>
        <w:t>水野高昌（</w:t>
      </w:r>
      <w:r w:rsidR="00B94303" w:rsidRPr="002945A8">
        <w:rPr>
          <w:rFonts w:ascii="UD デジタル 教科書体 NP-R" w:eastAsia="UD デジタル 教科書体 NP-R" w:hAnsi="MS Mincho" w:hint="eastAsia"/>
          <w:sz w:val="21"/>
          <w:szCs w:val="21"/>
        </w:rPr>
        <w:t>医療創生大学</w:t>
      </w:r>
      <w:r w:rsidR="00C83E03" w:rsidRPr="002945A8">
        <w:rPr>
          <w:rFonts w:ascii="UD デジタル 教科書体 NP-R" w:eastAsia="UD デジタル 教科書体 NP-R" w:hAnsi="MS Mincho" w:hint="eastAsia"/>
          <w:sz w:val="21"/>
          <w:szCs w:val="21"/>
        </w:rPr>
        <w:t>，代表世話人）</w:t>
      </w:r>
      <w:r w:rsidR="002945A8">
        <w:rPr>
          <w:rFonts w:ascii="UD デジタル 教科書体 NP-R" w:eastAsia="UD デジタル 教科書体 NP-R" w:hAnsi="MS Mincho" w:hint="eastAsia"/>
          <w:sz w:val="21"/>
          <w:szCs w:val="21"/>
        </w:rPr>
        <w:t>，</w:t>
      </w:r>
      <w:r w:rsidR="00572D6D">
        <w:rPr>
          <w:rFonts w:ascii="UD デジタル 教科書体 NP-R" w:eastAsia="UD デジタル 教科書体 NP-R" w:hAnsi="MS Mincho"/>
          <w:sz w:val="21"/>
          <w:szCs w:val="21"/>
        </w:rPr>
        <w:tab/>
      </w:r>
      <w:r w:rsidR="003038BF" w:rsidRPr="002945A8">
        <w:rPr>
          <w:rFonts w:ascii="UD デジタル 教科書体 NP-R" w:eastAsia="UD デジタル 教科書体 NP-R" w:hAnsi="MS Mincho" w:hint="eastAsia"/>
          <w:sz w:val="21"/>
          <w:szCs w:val="21"/>
        </w:rPr>
        <w:t>奥原孝幸（神奈川県立保健福祉</w:t>
      </w:r>
      <w:r w:rsidR="00C83E03" w:rsidRPr="002945A8">
        <w:rPr>
          <w:rFonts w:ascii="UD デジタル 教科書体 NP-R" w:eastAsia="UD デジタル 教科書体 NP-R" w:hAnsi="MS Mincho" w:hint="eastAsia"/>
          <w:sz w:val="21"/>
          <w:szCs w:val="21"/>
        </w:rPr>
        <w:t>大学）</w:t>
      </w:r>
      <w:r w:rsidR="009A0AE2" w:rsidRPr="002945A8">
        <w:rPr>
          <w:rFonts w:ascii="UD デジタル 教科書体 NP-R" w:eastAsia="UD デジタル 教科書体 NP-R" w:hAnsi="MS Mincho" w:hint="eastAsia"/>
          <w:sz w:val="21"/>
          <w:szCs w:val="21"/>
        </w:rPr>
        <w:t xml:space="preserve"> </w:t>
      </w:r>
      <w:r w:rsidR="009A0AE2" w:rsidRPr="002945A8">
        <w:rPr>
          <w:rFonts w:ascii="UD デジタル 教科書体 NP-R" w:eastAsia="UD デジタル 教科書体 NP-R" w:hAnsi="MS Mincho" w:hint="eastAsia"/>
          <w:sz w:val="21"/>
          <w:szCs w:val="21"/>
        </w:rPr>
        <w:br/>
      </w:r>
      <w:r w:rsidR="001D4B2D" w:rsidRPr="002945A8">
        <w:rPr>
          <w:rFonts w:ascii="UD デジタル 教科書体 NP-R" w:eastAsia="UD デジタル 教科書体 NP-R" w:hAnsi="MS Mincho" w:hint="eastAsia"/>
          <w:sz w:val="21"/>
          <w:szCs w:val="21"/>
        </w:rPr>
        <w:t>加藤</w:t>
      </w:r>
      <w:r w:rsidR="00762370" w:rsidRPr="002945A8">
        <w:rPr>
          <w:rFonts w:ascii="UD デジタル 教科書体 NP-R" w:eastAsia="UD デジタル 教科書体 NP-R" w:hAnsi="MS Mincho" w:hint="eastAsia"/>
          <w:sz w:val="21"/>
          <w:szCs w:val="21"/>
        </w:rPr>
        <w:t xml:space="preserve">　</w:t>
      </w:r>
      <w:r w:rsidR="001D4B2D" w:rsidRPr="002945A8">
        <w:rPr>
          <w:rFonts w:ascii="UD デジタル 教科書体 NP-R" w:eastAsia="UD デジタル 教科書体 NP-R" w:hAnsi="MS Mincho" w:hint="eastAsia"/>
          <w:sz w:val="21"/>
          <w:szCs w:val="21"/>
        </w:rPr>
        <w:t>祐（</w:t>
      </w:r>
      <w:r w:rsidR="000F080B" w:rsidRPr="002945A8">
        <w:rPr>
          <w:rFonts w:ascii="UD デジタル 教科書体 NP-R" w:eastAsia="UD デジタル 教科書体 NP-R" w:hAnsi="MS Mincho" w:cs="MS Mincho" w:hint="eastAsia"/>
          <w:sz w:val="21"/>
          <w:szCs w:val="21"/>
        </w:rPr>
        <w:t>就労移行支援NEXT STAGE</w:t>
      </w:r>
      <w:r w:rsidR="00C83E03"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w:t>
      </w:r>
      <w:r w:rsidR="00572D6D">
        <w:rPr>
          <w:rFonts w:ascii="UD デジタル 教科書体 NP-R" w:eastAsia="UD デジタル 教科書体 NP-R" w:hAnsi="MS Mincho"/>
          <w:sz w:val="21"/>
          <w:szCs w:val="21"/>
        </w:rPr>
        <w:tab/>
      </w:r>
      <w:r w:rsidR="00FB5DE1" w:rsidRPr="002945A8">
        <w:rPr>
          <w:rFonts w:ascii="UD デジタル 教科書体 NP-R" w:eastAsia="UD デジタル 教科書体 NP-R" w:hAnsi="MS Mincho" w:hint="eastAsia"/>
          <w:sz w:val="21"/>
          <w:szCs w:val="21"/>
        </w:rPr>
        <w:t>小亀</w:t>
      </w:r>
      <w:r w:rsidR="00762370" w:rsidRPr="002945A8">
        <w:rPr>
          <w:rFonts w:ascii="UD デジタル 教科書体 NP-R" w:eastAsia="UD デジタル 教科書体 NP-R" w:hAnsi="MS Mincho" w:hint="eastAsia"/>
          <w:sz w:val="21"/>
          <w:szCs w:val="21"/>
        </w:rPr>
        <w:t>晶子（訪問看護ステーション</w:t>
      </w:r>
      <w:r w:rsidR="00BE1AE5" w:rsidRPr="002945A8">
        <w:rPr>
          <w:rFonts w:ascii="UD デジタル 教科書体 NP-R" w:eastAsia="UD デジタル 教科書体 NP-R" w:hAnsi="MS Mincho" w:hint="eastAsia"/>
          <w:sz w:val="21"/>
          <w:szCs w:val="21"/>
        </w:rPr>
        <w:t>HANA）</w:t>
      </w:r>
      <w:r w:rsidR="00762370" w:rsidRPr="002945A8">
        <w:rPr>
          <w:rFonts w:ascii="UD デジタル 教科書体 NP-R" w:eastAsia="UD デジタル 教科書体 NP-R" w:hAnsi="MS Mincho" w:hint="eastAsia"/>
          <w:sz w:val="21"/>
          <w:szCs w:val="21"/>
        </w:rPr>
        <w:br/>
        <w:t>藤田純司（</w:t>
      </w:r>
      <w:r w:rsidR="00BE1AE5" w:rsidRPr="002945A8">
        <w:rPr>
          <w:rFonts w:ascii="UD デジタル 教科書体 NP-R" w:eastAsia="UD デジタル 教科書体 NP-R" w:hAnsi="MS Mincho" w:hint="eastAsia"/>
          <w:sz w:val="21"/>
          <w:szCs w:val="21"/>
        </w:rPr>
        <w:t xml:space="preserve">誠心会　</w:t>
      </w:r>
      <w:r w:rsidR="00762370" w:rsidRPr="002945A8">
        <w:rPr>
          <w:rFonts w:ascii="UD デジタル 教科書体 NP-R" w:eastAsia="UD デジタル 教科書体 NP-R" w:hAnsi="MS Mincho" w:hint="eastAsia"/>
          <w:sz w:val="21"/>
          <w:szCs w:val="21"/>
        </w:rPr>
        <w:t>神奈川病院）</w:t>
      </w:r>
      <w:r w:rsidR="00C417DB" w:rsidRPr="002945A8">
        <w:rPr>
          <w:rFonts w:ascii="UD デジタル 教科書体 NP-R" w:eastAsia="UD デジタル 教科書体 NP-R" w:hAnsi="MS Mincho" w:hint="eastAsia"/>
          <w:sz w:val="21"/>
          <w:szCs w:val="21"/>
        </w:rPr>
        <w:t>，</w:t>
      </w:r>
      <w:r w:rsidR="00572D6D">
        <w:rPr>
          <w:rFonts w:ascii="UD デジタル 教科書体 NP-R" w:eastAsia="UD デジタル 教科書体 NP-R" w:hAnsi="MS Mincho"/>
          <w:sz w:val="21"/>
          <w:szCs w:val="21"/>
        </w:rPr>
        <w:tab/>
      </w:r>
      <w:r w:rsidR="00762370" w:rsidRPr="002945A8">
        <w:rPr>
          <w:rFonts w:ascii="UD デジタル 教科書体 NP-R" w:eastAsia="UD デジタル 教科書体 NP-R" w:hAnsi="MS Mincho" w:hint="eastAsia"/>
          <w:sz w:val="21"/>
          <w:szCs w:val="21"/>
        </w:rPr>
        <w:t>村岡和也（横浜市総合保健医療センター）</w:t>
      </w:r>
      <w:r w:rsidR="00762370" w:rsidRPr="002945A8">
        <w:rPr>
          <w:rFonts w:ascii="UD デジタル 教科書体 NP-R" w:eastAsia="UD デジタル 教科書体 NP-R" w:hAnsi="MS Mincho" w:hint="eastAsia"/>
          <w:sz w:val="21"/>
          <w:szCs w:val="21"/>
        </w:rPr>
        <w:br/>
        <w:t>鈴木一広（さんすてっぷ）</w:t>
      </w:r>
    </w:p>
    <w:p w:rsidR="00E33893" w:rsidRPr="002945A8" w:rsidRDefault="00E33893">
      <w:pPr>
        <w:wordWrap/>
        <w:rPr>
          <w:rFonts w:ascii="UD デジタル 教科書体 NP-R" w:eastAsia="UD デジタル 教科書体 NP-R" w:hAnsi="MS Mincho" w:hint="eastAsia"/>
          <w:sz w:val="21"/>
          <w:szCs w:val="21"/>
        </w:rPr>
      </w:pPr>
    </w:p>
    <w:p w:rsidR="00EC670D" w:rsidRPr="002945A8" w:rsidRDefault="00EC670D">
      <w:pPr>
        <w:wordWrap/>
        <w:rPr>
          <w:rFonts w:ascii="UD デジタル 教科書体 NP-R" w:eastAsia="UD デジタル 教科書体 NP-R" w:hAnsi="ＭＳ ゴシック" w:hint="eastAsia"/>
          <w:b/>
          <w:sz w:val="22"/>
          <w:szCs w:val="22"/>
        </w:rPr>
      </w:pPr>
      <w:r w:rsidRPr="002945A8">
        <w:rPr>
          <w:rFonts w:ascii="UD デジタル 教科書体 NP-R" w:eastAsia="UD デジタル 教科書体 NP-R" w:hAnsi="ＭＳ ゴシック" w:hint="eastAsia"/>
          <w:b/>
          <w:sz w:val="22"/>
          <w:szCs w:val="22"/>
        </w:rPr>
        <w:t>スケジュール</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8"/>
        <w:gridCol w:w="2960"/>
        <w:gridCol w:w="1930"/>
        <w:gridCol w:w="2788"/>
      </w:tblGrid>
      <w:tr w:rsidR="00A971D0" w:rsidRPr="002945A8" w:rsidTr="00660934">
        <w:tblPrEx>
          <w:tblCellMar>
            <w:top w:w="0" w:type="dxa"/>
            <w:bottom w:w="0" w:type="dxa"/>
          </w:tblCellMar>
        </w:tblPrEx>
        <w:trPr>
          <w:trHeight w:val="222"/>
        </w:trPr>
        <w:tc>
          <w:tcPr>
            <w:tcW w:w="4787" w:type="dxa"/>
            <w:gridSpan w:val="2"/>
            <w:tcBorders>
              <w:right w:val="double" w:sz="4" w:space="0" w:color="auto"/>
            </w:tcBorders>
          </w:tcPr>
          <w:p w:rsidR="00A971D0" w:rsidRPr="002945A8" w:rsidRDefault="009A0AE2" w:rsidP="00A71507">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5</w:t>
            </w:r>
            <w:r w:rsidR="00C83E03" w:rsidRPr="002945A8">
              <w:rPr>
                <w:rFonts w:ascii="UD デジタル 教科書体 NP-R" w:eastAsia="UD デジタル 教科書体 NP-R" w:hAnsi="ＭＳ ゴシック" w:hint="eastAsia"/>
                <w:sz w:val="21"/>
                <w:szCs w:val="21"/>
              </w:rPr>
              <w:t>月</w:t>
            </w:r>
            <w:r w:rsidRPr="002945A8">
              <w:rPr>
                <w:rFonts w:ascii="UD デジタル 教科書体 NP-R" w:eastAsia="UD デジタル 教科書体 NP-R" w:hAnsi="ＭＳ ゴシック" w:hint="eastAsia"/>
                <w:sz w:val="21"/>
                <w:szCs w:val="21"/>
              </w:rPr>
              <w:t>18</w:t>
            </w:r>
            <w:r w:rsidR="00A971D0" w:rsidRPr="002945A8">
              <w:rPr>
                <w:rFonts w:ascii="UD デジタル 教科書体 NP-R" w:eastAsia="UD デジタル 教科書体 NP-R" w:hAnsi="ＭＳ ゴシック" w:hint="eastAsia"/>
                <w:sz w:val="21"/>
                <w:szCs w:val="21"/>
              </w:rPr>
              <w:t>日（土）</w:t>
            </w:r>
          </w:p>
        </w:tc>
        <w:tc>
          <w:tcPr>
            <w:tcW w:w="4787" w:type="dxa"/>
            <w:gridSpan w:val="2"/>
            <w:tcBorders>
              <w:left w:val="double" w:sz="4" w:space="0" w:color="auto"/>
            </w:tcBorders>
          </w:tcPr>
          <w:p w:rsidR="00A971D0" w:rsidRPr="002945A8" w:rsidRDefault="009A0AE2" w:rsidP="00A71507">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5</w:t>
            </w:r>
            <w:r w:rsidR="00C83E03" w:rsidRPr="002945A8">
              <w:rPr>
                <w:rFonts w:ascii="UD デジタル 教科書体 NP-R" w:eastAsia="UD デジタル 教科書体 NP-R" w:hAnsi="ＭＳ ゴシック" w:hint="eastAsia"/>
                <w:sz w:val="21"/>
                <w:szCs w:val="21"/>
              </w:rPr>
              <w:t>月</w:t>
            </w:r>
            <w:r w:rsidRPr="002945A8">
              <w:rPr>
                <w:rFonts w:ascii="UD デジタル 教科書体 NP-R" w:eastAsia="UD デジタル 教科書体 NP-R" w:hAnsi="ＭＳ ゴシック" w:hint="eastAsia"/>
                <w:sz w:val="21"/>
                <w:szCs w:val="21"/>
              </w:rPr>
              <w:t>19</w:t>
            </w:r>
            <w:r w:rsidR="00A971D0" w:rsidRPr="002945A8">
              <w:rPr>
                <w:rFonts w:ascii="UD デジタル 教科書体 NP-R" w:eastAsia="UD デジタル 教科書体 NP-R" w:hAnsi="ＭＳ ゴシック" w:hint="eastAsia"/>
                <w:sz w:val="21"/>
                <w:szCs w:val="21"/>
              </w:rPr>
              <w:t>日（日）</w:t>
            </w:r>
          </w:p>
        </w:tc>
      </w:tr>
      <w:tr w:rsidR="00BA2FA1" w:rsidRPr="002945A8" w:rsidTr="00762370">
        <w:tblPrEx>
          <w:tblCellMar>
            <w:top w:w="0" w:type="dxa"/>
            <w:bottom w:w="0" w:type="dxa"/>
          </w:tblCellMar>
        </w:tblPrEx>
        <w:trPr>
          <w:trHeight w:val="1427"/>
        </w:trPr>
        <w:tc>
          <w:tcPr>
            <w:tcW w:w="1777" w:type="dxa"/>
            <w:tcBorders>
              <w:right w:val="dotted" w:sz="4" w:space="0" w:color="auto"/>
            </w:tcBorders>
          </w:tcPr>
          <w:p w:rsidR="00A971D0" w:rsidRPr="002945A8" w:rsidRDefault="00A971D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13:00～13:20</w:t>
            </w:r>
          </w:p>
          <w:p w:rsidR="00A971D0" w:rsidRPr="002945A8" w:rsidRDefault="00A971D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13:20～13:30</w:t>
            </w:r>
          </w:p>
          <w:p w:rsidR="00A971D0" w:rsidRPr="002945A8" w:rsidRDefault="00A971D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13:30～15:40</w:t>
            </w:r>
          </w:p>
          <w:p w:rsidR="00A971D0" w:rsidRPr="002945A8" w:rsidRDefault="00A971D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16:00～18:10</w:t>
            </w:r>
          </w:p>
          <w:p w:rsidR="00A971D0" w:rsidRPr="002945A8" w:rsidRDefault="00A971D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lastRenderedPageBreak/>
              <w:t>18:30～20:30</w:t>
            </w:r>
          </w:p>
        </w:tc>
        <w:tc>
          <w:tcPr>
            <w:tcW w:w="3010" w:type="dxa"/>
            <w:tcBorders>
              <w:left w:val="dotted" w:sz="4" w:space="0" w:color="auto"/>
              <w:right w:val="double" w:sz="4" w:space="0" w:color="auto"/>
            </w:tcBorders>
          </w:tcPr>
          <w:p w:rsidR="00A971D0" w:rsidRPr="002945A8" w:rsidRDefault="00A971D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lastRenderedPageBreak/>
              <w:t>受付</w:t>
            </w:r>
          </w:p>
          <w:p w:rsidR="00A971D0" w:rsidRPr="002945A8" w:rsidRDefault="00A971D0" w:rsidP="00A971D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事務連絡</w:t>
            </w:r>
          </w:p>
          <w:p w:rsidR="00A971D0" w:rsidRPr="002945A8" w:rsidRDefault="00C83E03" w:rsidP="00A971D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セッション1</w:t>
            </w:r>
          </w:p>
          <w:p w:rsidR="00762370" w:rsidRPr="002945A8" w:rsidRDefault="00762370" w:rsidP="0076237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セッション2</w:t>
            </w:r>
          </w:p>
          <w:p w:rsidR="00762370" w:rsidRPr="002945A8" w:rsidRDefault="00762370" w:rsidP="007806A1">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lastRenderedPageBreak/>
              <w:t>夕食会を兼ねた懇親会</w:t>
            </w:r>
          </w:p>
        </w:tc>
        <w:tc>
          <w:tcPr>
            <w:tcW w:w="1952" w:type="dxa"/>
            <w:tcBorders>
              <w:left w:val="double" w:sz="4" w:space="0" w:color="auto"/>
              <w:right w:val="dotted" w:sz="4" w:space="0" w:color="auto"/>
            </w:tcBorders>
          </w:tcPr>
          <w:p w:rsidR="00A971D0" w:rsidRPr="002945A8" w:rsidRDefault="00BA2FA1" w:rsidP="00A971D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lastRenderedPageBreak/>
              <w:t xml:space="preserve"> </w:t>
            </w:r>
            <w:r w:rsidR="00A971D0" w:rsidRPr="002945A8">
              <w:rPr>
                <w:rFonts w:ascii="UD デジタル 教科書体 NP-R" w:eastAsia="UD デジタル 教科書体 NP-R" w:hAnsi="ＭＳ ゴシック" w:hint="eastAsia"/>
                <w:sz w:val="21"/>
                <w:szCs w:val="21"/>
              </w:rPr>
              <w:t>9:30～11:40</w:t>
            </w:r>
          </w:p>
          <w:p w:rsidR="00A971D0" w:rsidRPr="002945A8" w:rsidRDefault="00A971D0" w:rsidP="00A971D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11:40～11:50</w:t>
            </w:r>
          </w:p>
          <w:p w:rsidR="00A971D0" w:rsidRPr="002945A8" w:rsidRDefault="00A971D0" w:rsidP="00A971D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12:00</w:t>
            </w:r>
          </w:p>
        </w:tc>
        <w:tc>
          <w:tcPr>
            <w:tcW w:w="2835" w:type="dxa"/>
            <w:tcBorders>
              <w:left w:val="dotted" w:sz="4" w:space="0" w:color="auto"/>
            </w:tcBorders>
          </w:tcPr>
          <w:p w:rsidR="00A971D0" w:rsidRPr="002945A8" w:rsidRDefault="00C83E03">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セッション3</w:t>
            </w:r>
          </w:p>
          <w:p w:rsidR="00A971D0" w:rsidRPr="002945A8" w:rsidRDefault="00A971D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次回への希望等の確認</w:t>
            </w:r>
          </w:p>
          <w:p w:rsidR="00A971D0" w:rsidRPr="002945A8" w:rsidRDefault="00A971D0">
            <w:pPr>
              <w:wordWrap/>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終了</w:t>
            </w:r>
          </w:p>
        </w:tc>
      </w:tr>
    </w:tbl>
    <w:p w:rsidR="00EC670D" w:rsidRPr="002945A8" w:rsidRDefault="00EC670D">
      <w:pPr>
        <w:wordWrap/>
        <w:rPr>
          <w:rFonts w:ascii="UD デジタル 教科書体 NP-R" w:eastAsia="UD デジタル 教科書体 NP-R" w:hAnsi="ＭＳ ゴシック" w:hint="eastAsia"/>
          <w:b/>
          <w:sz w:val="22"/>
          <w:szCs w:val="22"/>
        </w:rPr>
      </w:pPr>
      <w:r w:rsidRPr="002945A8">
        <w:rPr>
          <w:rFonts w:ascii="UD デジタル 教科書体 NP-R" w:eastAsia="UD デジタル 教科書体 NP-R" w:hAnsi="ＭＳ ゴシック" w:hint="eastAsia"/>
          <w:b/>
          <w:i/>
          <w:sz w:val="22"/>
          <w:szCs w:val="22"/>
        </w:rPr>
        <w:t xml:space="preserve">＜話題提供の要旨＞　</w:t>
      </w:r>
    </w:p>
    <w:p w:rsidR="00F23BEE" w:rsidRPr="002945A8" w:rsidRDefault="00EC670D" w:rsidP="008E4A63">
      <w:pPr>
        <w:wordWrap/>
        <w:spacing w:line="300" w:lineRule="exact"/>
        <w:rPr>
          <w:rFonts w:ascii="UD デジタル 教科書体 NP-R" w:eastAsia="UD デジタル 教科書体 NP-R" w:hAnsi="ＭＳ ゴシック" w:hint="eastAsia"/>
          <w:sz w:val="21"/>
          <w:szCs w:val="21"/>
          <w:u w:val="single"/>
        </w:rPr>
      </w:pPr>
      <w:r w:rsidRPr="002945A8">
        <w:rPr>
          <w:rFonts w:ascii="UD デジタル 教科書体 NP-R" w:eastAsia="UD デジタル 教科書体 NP-R" w:hAnsi="ＭＳ ゴシック" w:hint="eastAsia"/>
          <w:sz w:val="21"/>
          <w:szCs w:val="21"/>
          <w:u w:val="single"/>
        </w:rPr>
        <w:t>【セッショ</w:t>
      </w:r>
      <w:r w:rsidRPr="002945A8">
        <w:rPr>
          <w:rFonts w:ascii="UD デジタル 教科書体 NP-R" w:eastAsia="UD デジタル 教科書体 NP-R" w:hAnsi="ＭＳ ゴシック" w:hint="eastAsia"/>
          <w:sz w:val="22"/>
          <w:szCs w:val="22"/>
          <w:u w:val="single"/>
        </w:rPr>
        <w:t>ン</w:t>
      </w:r>
      <w:r w:rsidR="00C83E03" w:rsidRPr="002945A8">
        <w:rPr>
          <w:rFonts w:ascii="UD デジタル 教科書体 NP-R" w:eastAsia="UD デジタル 教科書体 NP-R" w:hAnsi="ＭＳ ゴシック" w:hint="eastAsia"/>
          <w:sz w:val="22"/>
          <w:szCs w:val="22"/>
          <w:u w:val="single"/>
        </w:rPr>
        <w:t>1</w:t>
      </w:r>
      <w:r w:rsidR="00B51F22" w:rsidRPr="002945A8">
        <w:rPr>
          <w:rFonts w:ascii="UD デジタル 教科書体 NP-R" w:eastAsia="UD デジタル 教科書体 NP-R" w:hAnsi="ＭＳ ゴシック" w:hint="eastAsia"/>
          <w:sz w:val="22"/>
          <w:szCs w:val="22"/>
          <w:u w:val="single"/>
        </w:rPr>
        <w:t>：「</w:t>
      </w:r>
      <w:r w:rsidR="00C417DB" w:rsidRPr="002945A8">
        <w:rPr>
          <w:rFonts w:ascii="UD デジタル 教科書体 NP-R" w:eastAsia="UD デジタル 教科書体 NP-R" w:hAnsi="ＭＳ ゴシック" w:hint="eastAsia"/>
          <w:sz w:val="22"/>
          <w:szCs w:val="22"/>
          <w:u w:val="single"/>
        </w:rPr>
        <w:t>最近の実習について思う事」</w:t>
      </w:r>
      <w:r w:rsidRPr="002945A8">
        <w:rPr>
          <w:rFonts w:ascii="UD デジタル 教科書体 NP-R" w:eastAsia="UD デジタル 教科書体 NP-R" w:hAnsi="ＭＳ ゴシック" w:hint="eastAsia"/>
          <w:sz w:val="21"/>
          <w:szCs w:val="21"/>
          <w:u w:val="single"/>
        </w:rPr>
        <w:t>】</w:t>
      </w:r>
    </w:p>
    <w:p w:rsidR="00490812" w:rsidRPr="002945A8" w:rsidRDefault="00EC670D" w:rsidP="00A71507">
      <w:pPr>
        <w:jc w:val="right"/>
        <w:rPr>
          <w:rFonts w:ascii="UD デジタル 教科書体 NP-R" w:eastAsia="UD デジタル 教科書体 NP-R" w:hAnsi="ＭＳ ゴシック" w:hint="eastAsia"/>
          <w:sz w:val="21"/>
          <w:szCs w:val="21"/>
          <w:lang w:eastAsia="zh-TW"/>
        </w:rPr>
      </w:pPr>
      <w:r w:rsidRPr="002945A8">
        <w:rPr>
          <w:rFonts w:ascii="UD デジタル 教科書体 NP-R" w:eastAsia="UD デジタル 教科書体 NP-R" w:hAnsi="ＭＳ ゴシック" w:hint="eastAsia"/>
          <w:sz w:val="21"/>
          <w:szCs w:val="21"/>
          <w:lang w:eastAsia="zh-TW"/>
        </w:rPr>
        <w:t>話題提供者</w:t>
      </w:r>
      <w:bookmarkStart w:id="0" w:name="ಷϵಷဂ딀倀਀椀逖Ȁ؃&#9;āāā؀ဉࠀ吀椀洀攀猀 一攀眀 刀漀洀愀渀ᔀᜀᤀᬀᴀἀ℀㄀椀逖ȁȀ؃&#9;āāā؀ဉࠀ匀礀洀戀漀氀ᔀᜀᤀᬀᴀἀ℀㄀椀逖Ȁ؃&#9;āāā؀ဉࠀ䄀爀椀愀氀ᔀᜀᤀᬀᴀἀ℀㄀椀逕老Ȁ؃&#9;āāā؀ဉࠀⴀ㏿⃿됀뜰쌰꼰0"/>
      <w:bookmarkStart w:id="1" w:name="ಷϵಷဂ딀倀਀椀逖Ȁ؃&#9;āāā؀ဉࠀ吀椀洀攀猀 一攀眀 刀漀洀愀渀ᔀᜀᤀᬀᴀἀ℀㄀椀逖ȁȀ؃&#9;āāā؀ဉࠀ匀礀洀戀漀氀ᔀᜀᤀᬀᴀἀ℀㄀椀逖Ȁ؃&#9;āāā؀ဉࠀ䄀爀椀愀氀ᔀᜀᤀᬀᴀἀ℀㄀椀逕老Ȁ؃&#9;āāā؀ဉࠀⴀ㏿⃿됀뜰쌰꼰0"/>
      <w:bookmarkStart w:id="2" w:name="ಷϵಷဂ딀倀਀椀逖Ȁ؃&#9;āāā؀ဉࠀ吀椀洀攀猀 一攀眀 刀漀洀愀渀ᔀᜀᤀᬀᴀἀ℀㄀椀逖ȁȀ؃&#9;āāā؀ဉࠀ匀礀洀戀漀氀ᔀᜀᤀᬀᴀἀ℀㄀椀逖Ȁ؃&#9;āāā؀ဉࠀ䄀爀椀愀氀ᔀᜀᤀᬀᴀἀ℀㄀椀逕老Ȁ؃&#9;āāā؀ဉࠀⴀ㏿⃿됀뜰쌰꼰0"/>
      <w:bookmarkStart w:id="3" w:name="ಷϵಷဂ딀倀਀椀逖Ȁ؃&#9;āāā؀ဉࠀ吀椀洀攀猀 一攀眀 刀漀洀愀渀ᔀᜀᤀᬀᴀἀ℀㄀椀逖ȁȀ؃&#9;āāā؀ဉࠀ匀礀洀戀漀氀ᔀᜀᤀᬀᴀἀ℀㄀椀逖Ȁ؃&#9;āāā؀ဉࠀ䄀爀椀愀氀ᔀᜀᤀᬀᴀἀ℀㄀椀逕老Ȁ؃&#9;āāā؀ဉࠀⴀ㏿⃿됀뜰쌰꼰0"/>
      <w:bookmarkEnd w:id="0"/>
      <w:bookmarkEnd w:id="1"/>
      <w:bookmarkEnd w:id="2"/>
      <w:bookmarkEnd w:id="3"/>
      <w:r w:rsidR="00C417DB" w:rsidRPr="002945A8">
        <w:rPr>
          <w:rFonts w:ascii="UD デジタル 教科書体 NP-R" w:eastAsia="UD デジタル 教科書体 NP-R" w:hAnsi="ＭＳ ゴシック" w:hint="eastAsia"/>
          <w:sz w:val="21"/>
          <w:szCs w:val="21"/>
        </w:rPr>
        <w:t>：</w:t>
      </w:r>
      <w:r w:rsidR="00C417DB" w:rsidRPr="002945A8">
        <w:rPr>
          <w:rFonts w:ascii="UD デジタル 教科書体 NP-R" w:eastAsia="UD デジタル 教科書体 NP-R" w:hAnsi="ＭＳ ゴシック" w:hint="eastAsia"/>
          <w:sz w:val="21"/>
          <w:szCs w:val="21"/>
          <w:lang w:eastAsia="zh-TW"/>
        </w:rPr>
        <w:t>片岡　圭美</w:t>
      </w:r>
      <w:r w:rsidR="00C417DB" w:rsidRPr="002945A8">
        <w:rPr>
          <w:rFonts w:ascii="UD デジタル 教科書体 NP-R" w:eastAsia="UD デジタル 教科書体 NP-R" w:hAnsi="ＭＳ ゴシック" w:hint="eastAsia"/>
          <w:sz w:val="21"/>
          <w:szCs w:val="21"/>
        </w:rPr>
        <w:t>（</w:t>
      </w:r>
      <w:r w:rsidR="00C417DB" w:rsidRPr="002945A8">
        <w:rPr>
          <w:rFonts w:ascii="UD デジタル 教科書体 NP-R" w:eastAsia="UD デジタル 教科書体 NP-R" w:hAnsi="ＭＳ ゴシック" w:hint="eastAsia"/>
          <w:sz w:val="21"/>
          <w:szCs w:val="21"/>
          <w:lang w:eastAsia="zh-TW"/>
        </w:rPr>
        <w:t>医療法人社団　綾瀬病院</w:t>
      </w:r>
      <w:r w:rsidR="00C417DB" w:rsidRPr="002945A8">
        <w:rPr>
          <w:rFonts w:ascii="UD デジタル 教科書体 NP-R" w:eastAsia="UD デジタル 教科書体 NP-R" w:hAnsi="ＭＳ ゴシック" w:hint="eastAsia"/>
          <w:sz w:val="21"/>
          <w:szCs w:val="21"/>
        </w:rPr>
        <w:t>）</w:t>
      </w:r>
    </w:p>
    <w:p w:rsidR="00C417DB" w:rsidRPr="002945A8" w:rsidRDefault="00C417DB" w:rsidP="00C417DB">
      <w:pPr>
        <w:spacing w:line="340" w:lineRule="exact"/>
        <w:ind w:firstLineChars="100" w:firstLine="210"/>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sz w:val="21"/>
          <w:szCs w:val="21"/>
        </w:rPr>
        <w:t>コロナも落ち着き</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昨年ごろから実習を再開した現場も多いのではないでしょうか</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テーマを事務局からいただいて</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様々な思いがわいてきました</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昨今の実習を受ける側の問題や指導する側の問題</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クリニカルクラークシップ</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大きなところで作業療法士の未来？？などなど</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思いは色々ありますが</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現実を振り返ると</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学生も指導者も四苦八苦しながら</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実習期間を終了するという現状があるように思います</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実習を受け入れるなかで</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様々な予測しなかった事態が起こり</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指導者が現場で対応するする精神的な余裕が減るようなときがあります</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実習の在り方や対象者への向き合い方を考えていくうちに</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私自身が指導者に向いていないと考え</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実習の受け入れを止めようと考えた時期もありました</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しかし</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現在でも学生を受け入れているのは</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真摯に実習に向き合う学生と出会える時があるからだと思います</w:t>
      </w:r>
      <w:r w:rsidR="00634828" w:rsidRPr="002945A8">
        <w:rPr>
          <w:rFonts w:ascii="UD デジタル 教科書体 NP-R" w:eastAsia="UD デジタル 教科書体 NP-R" w:hAnsi="MS Mincho" w:hint="eastAsia"/>
          <w:sz w:val="21"/>
          <w:szCs w:val="21"/>
        </w:rPr>
        <w:t>．</w:t>
      </w:r>
    </w:p>
    <w:p w:rsidR="00A71507" w:rsidRPr="002945A8" w:rsidRDefault="00C417DB" w:rsidP="00C417DB">
      <w:pPr>
        <w:spacing w:line="340" w:lineRule="exact"/>
        <w:ind w:firstLineChars="100" w:firstLine="210"/>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sz w:val="21"/>
          <w:szCs w:val="21"/>
        </w:rPr>
        <w:t>集談会は本音が話せる場だと思いますので日ごろの思いだけでなく</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学生を通して客観的に評価されている私たちの事について</w:t>
      </w:r>
      <w:r w:rsidR="00634828"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皆さんとお話するきっかけになれれば幸いです</w:t>
      </w:r>
      <w:r w:rsidR="00634828" w:rsidRPr="002945A8">
        <w:rPr>
          <w:rFonts w:ascii="UD デジタル 教科書体 NP-R" w:eastAsia="UD デジタル 教科書体 NP-R" w:hAnsi="MS Mincho" w:hint="eastAsia"/>
          <w:sz w:val="21"/>
          <w:szCs w:val="21"/>
        </w:rPr>
        <w:t>．</w:t>
      </w:r>
    </w:p>
    <w:p w:rsidR="00C417DB" w:rsidRPr="002945A8" w:rsidRDefault="00C417DB" w:rsidP="00C417DB">
      <w:pPr>
        <w:spacing w:line="340" w:lineRule="exact"/>
        <w:ind w:firstLineChars="100" w:firstLine="210"/>
        <w:rPr>
          <w:rFonts w:ascii="UD デジタル 教科書体 NP-R" w:eastAsia="UD デジタル 教科書体 NP-R" w:hAnsi="MS Mincho" w:hint="eastAsia"/>
          <w:sz w:val="21"/>
          <w:szCs w:val="21"/>
        </w:rPr>
      </w:pPr>
    </w:p>
    <w:p w:rsidR="007806A1" w:rsidRPr="002945A8" w:rsidRDefault="007806A1" w:rsidP="008E4A63">
      <w:pPr>
        <w:wordWrap/>
        <w:spacing w:line="300" w:lineRule="exact"/>
        <w:jc w:val="left"/>
        <w:rPr>
          <w:rFonts w:ascii="UD デジタル 教科書体 NP-R" w:eastAsia="UD デジタル 教科書体 NP-R" w:hAnsi="MS Mincho" w:hint="eastAsia"/>
          <w:sz w:val="21"/>
          <w:szCs w:val="21"/>
        </w:rPr>
      </w:pPr>
    </w:p>
    <w:p w:rsidR="00EC670D" w:rsidRPr="002945A8" w:rsidRDefault="00C83E03" w:rsidP="008E4A63">
      <w:pPr>
        <w:wordWrap/>
        <w:spacing w:line="300" w:lineRule="exact"/>
        <w:rPr>
          <w:rFonts w:ascii="UD デジタル 教科書体 NP-R" w:eastAsia="UD デジタル 教科書体 NP-R" w:hAnsi="ＭＳ ゴシック" w:hint="eastAsia"/>
          <w:sz w:val="21"/>
          <w:szCs w:val="21"/>
          <w:u w:val="single"/>
        </w:rPr>
      </w:pPr>
      <w:r w:rsidRPr="002945A8">
        <w:rPr>
          <w:rFonts w:ascii="UD デジタル 教科書体 NP-R" w:eastAsia="UD デジタル 教科書体 NP-R" w:hAnsi="ＭＳ ゴシック" w:hint="eastAsia"/>
          <w:sz w:val="21"/>
          <w:szCs w:val="21"/>
          <w:u w:val="single"/>
        </w:rPr>
        <w:t>【</w:t>
      </w:r>
      <w:r w:rsidR="00C417DB" w:rsidRPr="002945A8">
        <w:rPr>
          <w:rFonts w:ascii="UD デジタル 教科書体 NP-R" w:eastAsia="UD デジタル 教科書体 NP-R" w:hAnsi="ＭＳ ゴシック" w:hint="eastAsia"/>
          <w:sz w:val="21"/>
          <w:szCs w:val="21"/>
          <w:u w:val="single"/>
        </w:rPr>
        <w:t>セッション２：</w:t>
      </w:r>
      <w:r w:rsidR="00C417DB" w:rsidRPr="002945A8">
        <w:rPr>
          <w:rFonts w:ascii="UD デジタル 教科書体 NP-R" w:eastAsia="UD デジタル 教科書体 NP-R" w:hAnsi="ＭＳ ゴシック" w:hint="eastAsia"/>
          <w:sz w:val="19"/>
          <w:szCs w:val="19"/>
          <w:u w:val="single"/>
        </w:rPr>
        <w:t>「共に創る実践：これまで行ってきたこと，これから行うとよいことを共有しよう</w:t>
      </w:r>
      <w:r w:rsidR="00660934" w:rsidRPr="002945A8">
        <w:rPr>
          <w:rFonts w:ascii="UD デジタル 教科書体 NP-R" w:eastAsia="UD デジタル 教科書体 NP-R" w:hAnsi="ＭＳ ゴシック" w:hint="eastAsia"/>
          <w:sz w:val="19"/>
          <w:szCs w:val="19"/>
          <w:u w:val="single"/>
        </w:rPr>
        <w:t>」</w:t>
      </w:r>
      <w:r w:rsidR="00EC670D" w:rsidRPr="002945A8">
        <w:rPr>
          <w:rFonts w:ascii="UD デジタル 教科書体 NP-R" w:eastAsia="UD デジタル 教科書体 NP-R" w:hAnsi="ＭＳ ゴシック" w:hint="eastAsia"/>
          <w:sz w:val="21"/>
          <w:szCs w:val="21"/>
          <w:u w:val="single"/>
        </w:rPr>
        <w:t>】</w:t>
      </w:r>
    </w:p>
    <w:p w:rsidR="007806A1" w:rsidRPr="002945A8" w:rsidRDefault="00490812" w:rsidP="008E4A63">
      <w:pPr>
        <w:wordWrap/>
        <w:spacing w:line="300" w:lineRule="exact"/>
        <w:jc w:val="right"/>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ＭＳ ゴシック" w:hint="eastAsia"/>
          <w:sz w:val="21"/>
          <w:szCs w:val="21"/>
        </w:rPr>
        <w:t>話題提供者：</w:t>
      </w:r>
      <w:r w:rsidR="00C417DB" w:rsidRPr="002945A8">
        <w:rPr>
          <w:rFonts w:ascii="UD デジタル 教科書体 NP-R" w:eastAsia="UD デジタル 教科書体 NP-R" w:hAnsi="ＭＳ ゴシック" w:hint="eastAsia"/>
          <w:sz w:val="21"/>
          <w:szCs w:val="21"/>
        </w:rPr>
        <w:t>川口敬之（国立精神神経医療研究センター精神保健研究所）</w:t>
      </w:r>
    </w:p>
    <w:p w:rsidR="00A71507" w:rsidRPr="002945A8" w:rsidRDefault="00A71507" w:rsidP="00C417DB">
      <w:pPr>
        <w:spacing w:line="340" w:lineRule="exact"/>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sz w:val="21"/>
          <w:szCs w:val="21"/>
        </w:rPr>
        <w:t xml:space="preserve">　</w:t>
      </w:r>
      <w:r w:rsidR="00C417DB" w:rsidRPr="002945A8">
        <w:rPr>
          <w:rFonts w:ascii="UD デジタル 教科書体 NP-R" w:eastAsia="UD デジタル 教科書体 NP-R" w:hAnsi="MS Mincho" w:hint="eastAsia"/>
          <w:sz w:val="21"/>
          <w:szCs w:val="21"/>
        </w:rPr>
        <w:t>昨今</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研究界隈では</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患者や市民の立場による研究への参画が推進されている</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これまで</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人の健康や幸福に向けて</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研究者や専門家がもつ「専門知」から重要とされた事象によって様々なサービスが構成されてきたが</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患者や市民が生活を営む経験によって見出された「経験知」を包摂していこうとする動きである</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また</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研究者が研究の主体であり</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受益者として患者や市民がいる構図であったが</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患者や市民が研究の主体となる当事者主導研究も展開されるようになっている</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このように</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患者・市民参画</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当事者主導研究といった研究における共同創造やエンパワメント（権限委譲）のパラダイムが発展してきている</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作業療法の現場では</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どうだろうか</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患者や利用者が権利を回復すること</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本人の人生や生活の主体であるという感覚を再び取り戻すことを実現するためには</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提供する／される関係を見直し</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具体的な行動を起こすことが求められる</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共同創造やエンパワメント（権限委譲）の実践は容易ではないが</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我々がどのように行動を起こすとよいか</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実践してきたか</w:t>
      </w:r>
      <w:r w:rsidR="00634828" w:rsidRPr="002945A8">
        <w:rPr>
          <w:rFonts w:ascii="UD デジタル 教科書体 NP-R" w:eastAsia="UD デジタル 教科書体 NP-R" w:hAnsi="MS Mincho" w:hint="eastAsia"/>
          <w:sz w:val="21"/>
          <w:szCs w:val="21"/>
        </w:rPr>
        <w:t>，</w:t>
      </w:r>
      <w:r w:rsidR="00C417DB" w:rsidRPr="002945A8">
        <w:rPr>
          <w:rFonts w:ascii="UD デジタル 教科書体 NP-R" w:eastAsia="UD デジタル 教科書体 NP-R" w:hAnsi="MS Mincho" w:hint="eastAsia"/>
          <w:sz w:val="21"/>
          <w:szCs w:val="21"/>
        </w:rPr>
        <w:t>共に考え共有する機会としたい</w:t>
      </w:r>
      <w:r w:rsidR="00634828" w:rsidRPr="002945A8">
        <w:rPr>
          <w:rFonts w:ascii="UD デジタル 教科書体 NP-R" w:eastAsia="UD デジタル 教科書体 NP-R" w:hAnsi="MS Mincho" w:hint="eastAsia"/>
          <w:sz w:val="21"/>
          <w:szCs w:val="21"/>
        </w:rPr>
        <w:t>．</w:t>
      </w:r>
    </w:p>
    <w:p w:rsidR="00660934" w:rsidRPr="002945A8" w:rsidRDefault="00660934" w:rsidP="008E4A63">
      <w:pPr>
        <w:wordWrap/>
        <w:autoSpaceDE w:val="0"/>
        <w:autoSpaceDN w:val="0"/>
        <w:adjustRightInd w:val="0"/>
        <w:spacing w:line="300" w:lineRule="exact"/>
        <w:ind w:firstLineChars="100" w:firstLine="210"/>
        <w:jc w:val="left"/>
        <w:rPr>
          <w:rFonts w:ascii="UD デジタル 教科書体 NP-R" w:eastAsia="UD デジタル 教科書体 NP-R" w:hAnsi="MS Mincho" w:cs="ＭＳゴシック" w:hint="eastAsia"/>
          <w:kern w:val="0"/>
          <w:sz w:val="21"/>
          <w:szCs w:val="21"/>
        </w:rPr>
      </w:pPr>
    </w:p>
    <w:p w:rsidR="00C417DB" w:rsidRPr="002945A8" w:rsidRDefault="00C417DB" w:rsidP="00C417DB">
      <w:pPr>
        <w:rPr>
          <w:rFonts w:ascii="UD デジタル 教科書体 NP-R" w:eastAsia="UD デジタル 教科書体 NP-R" w:hint="eastAsia"/>
        </w:rPr>
      </w:pPr>
      <w:r w:rsidRPr="002945A8">
        <w:rPr>
          <w:rFonts w:ascii="UD デジタル 教科書体 NP-R" w:eastAsia="UD デジタル 教科書体 NP-R" w:hint="eastAsia"/>
        </w:rPr>
        <w:t>【セッション3：「グループホームにおける私の失敗」】</w:t>
      </w:r>
    </w:p>
    <w:p w:rsidR="00C417DB" w:rsidRPr="002945A8" w:rsidRDefault="00C417DB" w:rsidP="00C417DB">
      <w:pPr>
        <w:jc w:val="right"/>
        <w:rPr>
          <w:rFonts w:ascii="UD デジタル 教科書体 NP-R" w:eastAsia="UD デジタル 教科書体 NP-R" w:hint="eastAsia"/>
        </w:rPr>
      </w:pPr>
      <w:r w:rsidRPr="002945A8">
        <w:rPr>
          <w:rFonts w:ascii="UD デジタル 教科書体 NP-R" w:eastAsia="UD デジタル 教科書体 NP-R" w:hint="eastAsia"/>
        </w:rPr>
        <w:t>話題提供者：鈴木一広（グループホームなんがい／さんすてっぷ）</w:t>
      </w:r>
    </w:p>
    <w:p w:rsidR="00C417DB" w:rsidRPr="002945A8" w:rsidRDefault="00C417DB" w:rsidP="00C417DB">
      <w:pPr>
        <w:ind w:firstLineChars="100" w:firstLine="200"/>
        <w:rPr>
          <w:rFonts w:ascii="UD デジタル 教科書体 NP-R" w:eastAsia="UD デジタル 教科書体 NP-R" w:hint="eastAsia"/>
        </w:rPr>
      </w:pPr>
      <w:r w:rsidRPr="002945A8">
        <w:rPr>
          <w:rFonts w:ascii="UD デジタル 教科書体 NP-R" w:eastAsia="UD デジタル 教科書体 NP-R" w:hint="eastAsia"/>
        </w:rPr>
        <w:t>一昨年のアンケートで，今後の研修テーマ希望に「失敗談を聞きたい」と書いてくださった方がおり，私の最大の“失敗”を語る場を頂きました．</w:t>
      </w:r>
    </w:p>
    <w:p w:rsidR="00C417DB" w:rsidRPr="002945A8" w:rsidRDefault="00C417DB" w:rsidP="00C417DB">
      <w:pPr>
        <w:rPr>
          <w:rFonts w:ascii="UD デジタル 教科書体 NP-R" w:eastAsia="UD デジタル 教科書体 NP-R" w:hint="eastAsia"/>
        </w:rPr>
      </w:pPr>
      <w:r w:rsidRPr="002945A8">
        <w:rPr>
          <w:rFonts w:ascii="UD デジタル 教科書体 NP-R" w:eastAsia="UD デジタル 教科書体 NP-R" w:hint="eastAsia"/>
        </w:rPr>
        <w:t xml:space="preserve">　私は，期限付きのグループホームに勤務しています．対象者は７名，いわゆるアパートタイプで，職員は常勤１人，非常勤２人という体制です．ある一人の対象者の不調に上手く対応できなかったことで，問題が雪だるま式に膨れ，グループホームの存続を脅かすまでに発展したエピソードをお話しします．要因を一言でまとめれば私の能力不足</w:t>
      </w:r>
      <w:r w:rsidR="00E96472" w:rsidRPr="002945A8">
        <w:rPr>
          <w:rFonts w:ascii="UD デジタル 教科書体 NP-R" w:eastAsia="UD デジタル 教科書体 NP-R" w:hint="eastAsia"/>
        </w:rPr>
        <w:t>ということになります</w:t>
      </w:r>
      <w:r w:rsidRPr="002945A8">
        <w:rPr>
          <w:rFonts w:ascii="UD デジタル 教科書体 NP-R" w:eastAsia="UD デジタル 教科書体 NP-R" w:hint="eastAsia"/>
        </w:rPr>
        <w:t>が，地域住民とのかかわり方，当時の社会的な背景（相模原障害者施設殺傷事件），制度上の課題，医療機関との連携の在り方を考えさせられる経験でした．</w:t>
      </w:r>
    </w:p>
    <w:p w:rsidR="00C417DB" w:rsidRPr="002945A8" w:rsidRDefault="00C417DB" w:rsidP="00C417DB">
      <w:pPr>
        <w:rPr>
          <w:rFonts w:ascii="UD デジタル 教科書体 NP-R" w:eastAsia="UD デジタル 教科書体 NP-R" w:hint="eastAsia"/>
        </w:rPr>
      </w:pPr>
      <w:r w:rsidRPr="002945A8">
        <w:rPr>
          <w:rFonts w:ascii="UD デジタル 教科書体 NP-R" w:eastAsia="UD デジタル 教科書体 NP-R" w:hint="eastAsia"/>
        </w:rPr>
        <w:t xml:space="preserve">　私にとっての臨床は，そのほとんどが後悔と反省に満ちたものです．学会等で見聞きする報告は，キラ</w:t>
      </w:r>
      <w:r w:rsidRPr="002945A8">
        <w:rPr>
          <w:rFonts w:ascii="UD デジタル 教科書体 NP-R" w:eastAsia="UD デジタル 教科書体 NP-R" w:hint="eastAsia"/>
        </w:rPr>
        <w:lastRenderedPageBreak/>
        <w:t>キラと希望に満ちた素敵なものが多いですが，皆さんの日々の臨床はどうでしょうか．</w:t>
      </w:r>
    </w:p>
    <w:p w:rsidR="00C417DB" w:rsidRPr="002945A8" w:rsidRDefault="00C417DB" w:rsidP="00C417DB">
      <w:pPr>
        <w:ind w:firstLineChars="100" w:firstLine="200"/>
        <w:rPr>
          <w:rFonts w:ascii="UD デジタル 教科書体 NP-R" w:eastAsia="UD デジタル 教科書体 NP-R" w:hint="eastAsia"/>
        </w:rPr>
      </w:pPr>
      <w:r w:rsidRPr="002945A8">
        <w:rPr>
          <w:rFonts w:ascii="UD デジタル 教科書体 NP-R" w:eastAsia="UD デジタル 教科書体 NP-R" w:hint="eastAsia"/>
        </w:rPr>
        <w:t>今回は，日々の臨床，精神科の作業療法について皆さんとお話し出来たらと思っています．</w:t>
      </w:r>
    </w:p>
    <w:p w:rsidR="00F23BEE" w:rsidRPr="002945A8" w:rsidRDefault="00F23BEE" w:rsidP="00653D2B">
      <w:pPr>
        <w:spacing w:line="340" w:lineRule="exact"/>
        <w:ind w:firstLineChars="100" w:firstLine="200"/>
        <w:rPr>
          <w:rFonts w:ascii="UD デジタル 教科書体 NP-R" w:eastAsia="UD デジタル 教科書体 NP-R" w:hAnsi="MS Mincho" w:hint="eastAsia"/>
        </w:rPr>
      </w:pPr>
    </w:p>
    <w:tbl>
      <w:tblPr>
        <w:tblW w:w="9498" w:type="dxa"/>
        <w:tblInd w:w="15" w:type="dxa"/>
        <w:tblLayout w:type="fixed"/>
        <w:tblCellMar>
          <w:left w:w="0" w:type="dxa"/>
          <w:right w:w="0" w:type="dxa"/>
        </w:tblCellMar>
        <w:tblLook w:val="0000" w:firstRow="0" w:lastRow="0" w:firstColumn="0" w:lastColumn="0" w:noHBand="0" w:noVBand="0"/>
      </w:tblPr>
      <w:tblGrid>
        <w:gridCol w:w="9498"/>
      </w:tblGrid>
      <w:tr w:rsidR="00EC670D" w:rsidRPr="002945A8" w:rsidTr="009E1A82">
        <w:tblPrEx>
          <w:tblCellMar>
            <w:top w:w="0" w:type="dxa"/>
            <w:left w:w="0" w:type="dxa"/>
            <w:bottom w:w="0" w:type="dxa"/>
            <w:right w:w="0" w:type="dxa"/>
          </w:tblCellMar>
        </w:tblPrEx>
        <w:trPr>
          <w:trHeight w:val="2802"/>
        </w:trPr>
        <w:tc>
          <w:tcPr>
            <w:tcW w:w="9498" w:type="dxa"/>
            <w:tcBorders>
              <w:top w:val="single" w:sz="12" w:space="0" w:color="auto"/>
              <w:left w:val="single" w:sz="12" w:space="0" w:color="auto"/>
              <w:bottom w:val="single" w:sz="12" w:space="0" w:color="auto"/>
              <w:right w:val="single" w:sz="12" w:space="0" w:color="auto"/>
            </w:tcBorders>
            <w:tcMar>
              <w:left w:w="0" w:type="dxa"/>
              <w:right w:w="0" w:type="dxa"/>
            </w:tcMar>
          </w:tcPr>
          <w:p w:rsidR="00EC670D" w:rsidRPr="002945A8" w:rsidRDefault="00F23BEE">
            <w:pPr>
              <w:wordWrap/>
              <w:jc w:val="center"/>
              <w:rPr>
                <w:rFonts w:ascii="UD デジタル 教科書体 NP-R" w:eastAsia="UD デジタル 教科書体 NP-R" w:hAnsi="ＭＳ ゴシック" w:hint="eastAsia"/>
                <w:sz w:val="21"/>
                <w:szCs w:val="21"/>
              </w:rPr>
            </w:pPr>
            <w:r w:rsidRPr="002945A8">
              <w:rPr>
                <w:rFonts w:ascii="UD デジタル 教科書体 NP-R" w:eastAsia="UD デジタル 教科書体 NP-R" w:hAnsi="MS Mincho" w:hint="eastAsia"/>
                <w:sz w:val="21"/>
                <w:szCs w:val="21"/>
              </w:rPr>
              <w:br w:type="page"/>
            </w:r>
          </w:p>
          <w:p w:rsidR="00EC670D" w:rsidRPr="002945A8" w:rsidRDefault="00EC670D">
            <w:pPr>
              <w:wordWrap/>
              <w:jc w:val="center"/>
              <w:rPr>
                <w:rFonts w:ascii="UD デジタル 教科書体 NP-R" w:eastAsia="UD デジタル 教科書体 NP-R" w:hAnsi="ＭＳ ゴシック" w:hint="eastAsia"/>
                <w:i/>
                <w:sz w:val="26"/>
                <w:szCs w:val="26"/>
                <w:u w:val="single"/>
              </w:rPr>
            </w:pPr>
            <w:r w:rsidRPr="002945A8">
              <w:rPr>
                <w:rFonts w:ascii="UD デジタル 教科書体 NP-R" w:eastAsia="UD デジタル 教科書体 NP-R" w:hAnsi="ＭＳ ゴシック" w:hint="eastAsia"/>
                <w:i/>
                <w:sz w:val="26"/>
                <w:szCs w:val="26"/>
                <w:u w:val="single"/>
              </w:rPr>
              <w:t>精神科作業療法集談会について</w:t>
            </w:r>
          </w:p>
          <w:p w:rsidR="00EC670D" w:rsidRPr="002945A8" w:rsidRDefault="00EC670D">
            <w:pPr>
              <w:wordWrap/>
              <w:jc w:val="center"/>
              <w:rPr>
                <w:rFonts w:ascii="UD デジタル 教科書体 NP-R" w:eastAsia="UD デジタル 教科書体 NP-R" w:hAnsi="MS Mincho" w:hint="eastAsia"/>
                <w:sz w:val="21"/>
                <w:szCs w:val="21"/>
              </w:rPr>
            </w:pPr>
          </w:p>
          <w:p w:rsidR="00A60D94" w:rsidRPr="002945A8" w:rsidRDefault="00EC670D" w:rsidP="00660934">
            <w:pPr>
              <w:wordWrap/>
              <w:ind w:leftChars="194" w:left="388" w:rightChars="142" w:right="284" w:firstLine="220"/>
              <w:jc w:val="left"/>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sz w:val="21"/>
                <w:szCs w:val="21"/>
              </w:rPr>
              <w:t>本会は作業療法士の有志による研究会です</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会員制をとらず</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毎回の集談会ごとに参加者を募る形で進めています</w:t>
            </w:r>
            <w:r w:rsidR="0062614D" w:rsidRPr="002945A8">
              <w:rPr>
                <w:rFonts w:ascii="UD デジタル 教科書体 NP-R" w:eastAsia="UD デジタル 教科書体 NP-R" w:hAnsi="MS Mincho" w:hint="eastAsia"/>
                <w:sz w:val="21"/>
                <w:szCs w:val="21"/>
              </w:rPr>
              <w:t>．</w:t>
            </w:r>
          </w:p>
          <w:p w:rsidR="00EC670D" w:rsidRPr="002945A8" w:rsidRDefault="00C83E03" w:rsidP="009E1A82">
            <w:pPr>
              <w:wordWrap/>
              <w:ind w:leftChars="194" w:left="388" w:rightChars="142" w:right="284" w:firstLine="220"/>
              <w:jc w:val="left"/>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sz w:val="21"/>
                <w:szCs w:val="21"/>
              </w:rPr>
              <w:t>1994年の秋田県での作業療法学会で第1</w:t>
            </w:r>
            <w:r w:rsidR="00EC670D" w:rsidRPr="002945A8">
              <w:rPr>
                <w:rFonts w:ascii="UD デジタル 教科書体 NP-R" w:eastAsia="UD デジタル 教科書体 NP-R" w:hAnsi="MS Mincho" w:hint="eastAsia"/>
                <w:sz w:val="21"/>
                <w:szCs w:val="21"/>
              </w:rPr>
              <w:t>回目の会合を持ちました</w:t>
            </w:r>
            <w:r w:rsidR="0062614D" w:rsidRPr="002945A8">
              <w:rPr>
                <w:rFonts w:ascii="UD デジタル 教科書体 NP-R" w:eastAsia="UD デジタル 教科書体 NP-R" w:hAnsi="MS Mincho" w:hint="eastAsia"/>
                <w:sz w:val="21"/>
                <w:szCs w:val="21"/>
              </w:rPr>
              <w:t>．</w:t>
            </w:r>
            <w:r w:rsidR="00EC670D" w:rsidRPr="002945A8">
              <w:rPr>
                <w:rFonts w:ascii="UD デジタル 教科書体 NP-R" w:eastAsia="UD デジタル 教科書体 NP-R" w:hAnsi="MS Mincho" w:hint="eastAsia"/>
                <w:sz w:val="21"/>
                <w:szCs w:val="21"/>
              </w:rPr>
              <w:t>作業療法士である私たち自身が</w:t>
            </w:r>
            <w:r w:rsidR="0062614D" w:rsidRPr="002945A8">
              <w:rPr>
                <w:rFonts w:ascii="UD デジタル 教科書体 NP-R" w:eastAsia="UD デジタル 教科書体 NP-R" w:hAnsi="MS Mincho" w:hint="eastAsia"/>
                <w:sz w:val="21"/>
                <w:szCs w:val="21"/>
              </w:rPr>
              <w:t>，</w:t>
            </w:r>
            <w:r w:rsidR="00EC670D" w:rsidRPr="002945A8">
              <w:rPr>
                <w:rFonts w:ascii="UD デジタル 教科書体 NP-R" w:eastAsia="UD デジタル 教科書体 NP-R" w:hAnsi="MS Mincho" w:hint="eastAsia"/>
                <w:sz w:val="21"/>
                <w:szCs w:val="21"/>
              </w:rPr>
              <w:t>『精神科作業療法や関連する精神医療の様々な事柄』について</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相互に検討していく場を作りたいということが発足の主旨です</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第2回目以降は毎年1回1泊2日で開催し</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話題提供者を3～4</w:t>
            </w:r>
            <w:r w:rsidR="00EC670D" w:rsidRPr="002945A8">
              <w:rPr>
                <w:rFonts w:ascii="UD デジタル 教科書体 NP-R" w:eastAsia="UD デジタル 教科書体 NP-R" w:hAnsi="MS Mincho" w:hint="eastAsia"/>
                <w:sz w:val="21"/>
                <w:szCs w:val="21"/>
              </w:rPr>
              <w:t>名決め</w:t>
            </w:r>
            <w:r w:rsidR="0062614D" w:rsidRPr="002945A8">
              <w:rPr>
                <w:rFonts w:ascii="UD デジタル 教科書体 NP-R" w:eastAsia="UD デジタル 教科書体 NP-R" w:hAnsi="MS Mincho" w:hint="eastAsia"/>
                <w:sz w:val="21"/>
                <w:szCs w:val="21"/>
              </w:rPr>
              <w:t>，</w:t>
            </w:r>
            <w:r w:rsidR="00EC670D" w:rsidRPr="002945A8">
              <w:rPr>
                <w:rFonts w:ascii="UD デジタル 教科書体 NP-R" w:eastAsia="UD デジタル 教科書体 NP-R" w:hAnsi="MS Mincho" w:hint="eastAsia"/>
                <w:sz w:val="21"/>
                <w:szCs w:val="21"/>
              </w:rPr>
              <w:t>各々の話題提供の内容に沿って</w:t>
            </w:r>
            <w:r w:rsidR="0062614D" w:rsidRPr="002945A8">
              <w:rPr>
                <w:rFonts w:ascii="UD デジタル 教科書体 NP-R" w:eastAsia="UD デジタル 教科書体 NP-R" w:hAnsi="MS Mincho" w:hint="eastAsia"/>
                <w:sz w:val="21"/>
                <w:szCs w:val="21"/>
              </w:rPr>
              <w:t>，</w:t>
            </w:r>
            <w:r w:rsidR="00EC670D" w:rsidRPr="002945A8">
              <w:rPr>
                <w:rFonts w:ascii="UD デジタル 教科書体 NP-R" w:eastAsia="UD デジタル 教科書体 NP-R" w:hAnsi="MS Mincho" w:hint="eastAsia"/>
                <w:sz w:val="21"/>
                <w:szCs w:val="21"/>
              </w:rPr>
              <w:t>相互に検討を行う形をとっています</w:t>
            </w:r>
            <w:r w:rsidR="0062614D" w:rsidRPr="002945A8">
              <w:rPr>
                <w:rFonts w:ascii="UD デジタル 教科書体 NP-R" w:eastAsia="UD デジタル 教科書体 NP-R" w:hAnsi="MS Mincho" w:hint="eastAsia"/>
                <w:sz w:val="21"/>
                <w:szCs w:val="21"/>
              </w:rPr>
              <w:t>．</w:t>
            </w:r>
          </w:p>
          <w:p w:rsidR="00EC670D" w:rsidRPr="002945A8" w:rsidRDefault="00EC670D">
            <w:pPr>
              <w:wordWrap/>
              <w:ind w:firstLine="160"/>
              <w:jc w:val="left"/>
              <w:rPr>
                <w:rFonts w:ascii="UD デジタル 教科書体 NP-R" w:eastAsia="UD デジタル 教科書体 NP-R" w:hAnsi="ＭＳ ゴシック" w:hint="eastAsia"/>
                <w:sz w:val="21"/>
                <w:szCs w:val="21"/>
              </w:rPr>
            </w:pPr>
          </w:p>
        </w:tc>
      </w:tr>
    </w:tbl>
    <w:p w:rsidR="00EC670D" w:rsidRPr="002945A8" w:rsidRDefault="00EC670D">
      <w:pPr>
        <w:rPr>
          <w:rFonts w:ascii="UD デジタル 教科書体 NP-R" w:eastAsia="UD デジタル 教科書体 NP-R" w:hAnsi="Century" w:hint="eastAsia"/>
          <w:sz w:val="21"/>
          <w:szCs w:val="21"/>
        </w:rPr>
      </w:pPr>
    </w:p>
    <w:p w:rsidR="00A60D94" w:rsidRPr="002945A8" w:rsidRDefault="00A60D94">
      <w:pPr>
        <w:rPr>
          <w:rFonts w:ascii="UD デジタル 教科書体 NP-R" w:eastAsia="UD デジタル 教科書体 NP-R" w:hAnsi="Century" w:hint="eastAsia"/>
          <w:sz w:val="21"/>
          <w:szCs w:val="21"/>
        </w:rPr>
      </w:pPr>
    </w:p>
    <w:p w:rsidR="00A60D94" w:rsidRPr="002945A8" w:rsidRDefault="00A60D94">
      <w:pPr>
        <w:rPr>
          <w:rFonts w:ascii="UD デジタル 教科書体 NP-R" w:eastAsia="UD デジタル 教科書体 NP-R" w:hAnsi="Century" w:hint="eastAsia"/>
          <w:sz w:val="21"/>
          <w:szCs w:val="21"/>
        </w:rPr>
      </w:pPr>
    </w:p>
    <w:tbl>
      <w:tblPr>
        <w:tblW w:w="9498" w:type="dxa"/>
        <w:tblInd w:w="38" w:type="dxa"/>
        <w:tblLayout w:type="fixed"/>
        <w:tblCellMar>
          <w:left w:w="0" w:type="dxa"/>
          <w:right w:w="0" w:type="dxa"/>
        </w:tblCellMar>
        <w:tblLook w:val="0000" w:firstRow="0" w:lastRow="0" w:firstColumn="0" w:lastColumn="0" w:noHBand="0" w:noVBand="0"/>
      </w:tblPr>
      <w:tblGrid>
        <w:gridCol w:w="9498"/>
      </w:tblGrid>
      <w:tr w:rsidR="00A60D94" w:rsidRPr="002945A8" w:rsidTr="009E1A82">
        <w:tblPrEx>
          <w:tblCellMar>
            <w:top w:w="0" w:type="dxa"/>
            <w:left w:w="0" w:type="dxa"/>
            <w:bottom w:w="0" w:type="dxa"/>
            <w:right w:w="0" w:type="dxa"/>
          </w:tblCellMar>
        </w:tblPrEx>
        <w:trPr>
          <w:trHeight w:val="5659"/>
        </w:trPr>
        <w:tc>
          <w:tcPr>
            <w:tcW w:w="9498" w:type="dxa"/>
            <w:tcBorders>
              <w:top w:val="thickThinSmallGap" w:sz="18" w:space="0" w:color="auto"/>
              <w:left w:val="thickThinSmallGap" w:sz="18" w:space="0" w:color="auto"/>
              <w:bottom w:val="thickThinSmallGap" w:sz="18" w:space="0" w:color="auto"/>
              <w:right w:val="thickThinSmallGap" w:sz="18" w:space="0" w:color="auto"/>
            </w:tcBorders>
            <w:tcMar>
              <w:left w:w="0" w:type="dxa"/>
              <w:right w:w="0" w:type="dxa"/>
            </w:tcMar>
          </w:tcPr>
          <w:p w:rsidR="00A60D94" w:rsidRPr="002945A8" w:rsidRDefault="00A60D94" w:rsidP="00A60D94">
            <w:pPr>
              <w:wordWrap/>
              <w:ind w:leftChars="90" w:left="180"/>
              <w:jc w:val="left"/>
              <w:rPr>
                <w:rFonts w:ascii="UD デジタル 教科書体 NP-R" w:eastAsia="UD デジタル 教科書体 NP-R" w:hAnsi="ＭＳ ゴシック" w:hint="eastAsia"/>
                <w:sz w:val="21"/>
                <w:szCs w:val="21"/>
              </w:rPr>
            </w:pPr>
          </w:p>
          <w:p w:rsidR="00A60D94" w:rsidRPr="002945A8" w:rsidRDefault="00A60D94" w:rsidP="00A60D94">
            <w:pPr>
              <w:wordWrap/>
              <w:jc w:val="center"/>
              <w:rPr>
                <w:rFonts w:ascii="UD デジタル 教科書体 NP-R" w:eastAsia="UD デジタル 教科書体 NP-R" w:hAnsi="ＭＳ ゴシック" w:hint="eastAsia"/>
                <w:i/>
                <w:sz w:val="26"/>
                <w:szCs w:val="26"/>
                <w:u w:val="single"/>
              </w:rPr>
            </w:pPr>
            <w:r w:rsidRPr="002945A8">
              <w:rPr>
                <w:rFonts w:ascii="UD デジタル 教科書体 NP-R" w:eastAsia="UD デジタル 教科書体 NP-R" w:hAnsi="ＭＳ ゴシック" w:hint="eastAsia"/>
                <w:i/>
                <w:sz w:val="26"/>
                <w:szCs w:val="26"/>
                <w:u w:val="single"/>
              </w:rPr>
              <w:t>今回初めて参加される方へ</w:t>
            </w:r>
          </w:p>
          <w:p w:rsidR="00A60D94" w:rsidRPr="002945A8" w:rsidRDefault="00A60D94" w:rsidP="00A60D94">
            <w:pPr>
              <w:wordWrap/>
              <w:ind w:leftChars="90" w:left="180" w:firstLine="1"/>
              <w:jc w:val="left"/>
              <w:rPr>
                <w:rFonts w:ascii="UD デジタル 教科書体 NP-R" w:eastAsia="UD デジタル 教科書体 NP-R" w:hAnsi="ＭＳ ゴシック" w:hint="eastAsia"/>
                <w:sz w:val="21"/>
                <w:szCs w:val="21"/>
              </w:rPr>
            </w:pPr>
          </w:p>
          <w:p w:rsidR="00A60D94" w:rsidRPr="002945A8" w:rsidRDefault="00A60D94" w:rsidP="009E1A82">
            <w:pPr>
              <w:tabs>
                <w:tab w:val="left" w:pos="9252"/>
              </w:tabs>
              <w:wordWrap/>
              <w:ind w:leftChars="213" w:left="426" w:rightChars="142" w:right="284" w:firstLineChars="100" w:firstLine="210"/>
              <w:jc w:val="left"/>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sz w:val="21"/>
                <w:szCs w:val="21"/>
              </w:rPr>
              <w:t>当集談会は</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相互研修の場です</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したがって講師と受講生という形で行われるのではなく</w:t>
            </w:r>
            <w:r w:rsidR="0062614D" w:rsidRPr="002945A8">
              <w:rPr>
                <w:rFonts w:ascii="UD デジタル 教科書体 NP-R" w:eastAsia="UD デジタル 教科書体 NP-R" w:hAnsi="MS Mincho" w:hint="eastAsia"/>
                <w:sz w:val="21"/>
                <w:szCs w:val="21"/>
              </w:rPr>
              <w:t>，</w:t>
            </w:r>
            <w:r w:rsidR="002E1FCF" w:rsidRPr="002945A8">
              <w:rPr>
                <w:rFonts w:ascii="UD デジタル 教科書体 NP-R" w:eastAsia="UD デジタル 教科書体 NP-R" w:hAnsi="MS Mincho" w:hint="eastAsia"/>
                <w:sz w:val="21"/>
                <w:szCs w:val="21"/>
              </w:rPr>
              <w:t>話題提供者にそのテーマについて討論の視点を提起していただき</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それをもとにお互いの経験や知識</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考えを出しあって討論することになります</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そしてそうした討論の中から</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参加者各々が何かを学びあってゆく機会が持てるようになります</w:t>
            </w:r>
            <w:r w:rsidR="0062614D" w:rsidRPr="002945A8">
              <w:rPr>
                <w:rFonts w:ascii="UD デジタル 教科書体 NP-R" w:eastAsia="UD デジタル 教科書体 NP-R" w:hAnsi="MS Mincho" w:hint="eastAsia"/>
                <w:sz w:val="21"/>
                <w:szCs w:val="21"/>
              </w:rPr>
              <w:t>．</w:t>
            </w:r>
          </w:p>
          <w:p w:rsidR="00A60D94" w:rsidRPr="002945A8" w:rsidRDefault="00A60D94" w:rsidP="002E1FCF">
            <w:pPr>
              <w:tabs>
                <w:tab w:val="left" w:pos="9214"/>
              </w:tabs>
              <w:wordWrap/>
              <w:ind w:leftChars="213" w:left="426" w:rightChars="142" w:right="284" w:firstLineChars="100" w:firstLine="210"/>
              <w:jc w:val="left"/>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sz w:val="21"/>
                <w:szCs w:val="21"/>
              </w:rPr>
              <w:t>初めて参加される方は</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こうした流れにとまどいを感じるかもしれません</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あるいは討論の内容に理解がついていけないこともあるかもしれませんが</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無理に発言を求められることはありませんので</w:t>
            </w:r>
            <w:r w:rsidR="0062614D" w:rsidRPr="002945A8">
              <w:rPr>
                <w:rFonts w:ascii="UD デジタル 教科書体 NP-R" w:eastAsia="UD デジタル 教科書体 NP-R" w:hAnsi="MS Mincho" w:hint="eastAsia"/>
                <w:sz w:val="21"/>
                <w:szCs w:val="21"/>
              </w:rPr>
              <w:t>，</w:t>
            </w:r>
            <w:r w:rsidR="002E1FCF" w:rsidRPr="002945A8">
              <w:rPr>
                <w:rFonts w:ascii="UD デジタル 教科書体 NP-R" w:eastAsia="UD デジタル 教科書体 NP-R" w:hAnsi="MS Mincho" w:hint="eastAsia"/>
                <w:sz w:val="21"/>
                <w:szCs w:val="21"/>
              </w:rPr>
              <w:t>討論を聞いているだけでもよいというつもりで気楽に参加してくださ</w:t>
            </w:r>
            <w:r w:rsidRPr="002945A8">
              <w:rPr>
                <w:rFonts w:ascii="UD デジタル 教科書体 NP-R" w:eastAsia="UD デジタル 教科書体 NP-R" w:hAnsi="MS Mincho" w:hint="eastAsia"/>
                <w:sz w:val="21"/>
                <w:szCs w:val="21"/>
              </w:rPr>
              <w:t>い</w:t>
            </w:r>
            <w:r w:rsidR="0062614D" w:rsidRPr="002945A8">
              <w:rPr>
                <w:rFonts w:ascii="UD デジタル 教科書体 NP-R" w:eastAsia="UD デジタル 教科書体 NP-R" w:hAnsi="MS Mincho" w:hint="eastAsia"/>
                <w:sz w:val="21"/>
                <w:szCs w:val="21"/>
              </w:rPr>
              <w:t>．</w:t>
            </w:r>
          </w:p>
          <w:p w:rsidR="00A60D94" w:rsidRPr="002945A8" w:rsidRDefault="00A60D94" w:rsidP="009E1A82">
            <w:pPr>
              <w:tabs>
                <w:tab w:val="left" w:pos="9252"/>
              </w:tabs>
              <w:wordWrap/>
              <w:ind w:leftChars="213" w:left="426" w:rightChars="142" w:right="284" w:firstLineChars="100" w:firstLine="210"/>
              <w:jc w:val="left"/>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sz w:val="21"/>
                <w:szCs w:val="21"/>
              </w:rPr>
              <w:t>また日常の仕事の中で感じている疑問や困っていることなどについて</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セッション中の討論で具体的に意見や助言を求めることは無理がありますが</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休憩時間や懇親会の時には遠慮なく出してください</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その時には</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自分の職場状況の具体的なことを話すことも出来ます</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同様の経験を持っている人が</w:t>
            </w:r>
            <w:r w:rsidR="0062614D" w:rsidRPr="002945A8">
              <w:rPr>
                <w:rFonts w:ascii="UD デジタル 教科書体 NP-R" w:eastAsia="UD デジタル 教科書体 NP-R" w:hAnsi="MS Mincho" w:hint="eastAsia"/>
                <w:sz w:val="21"/>
                <w:szCs w:val="21"/>
              </w:rPr>
              <w:t>，</w:t>
            </w:r>
            <w:r w:rsidRPr="002945A8">
              <w:rPr>
                <w:rFonts w:ascii="UD デジタル 教科書体 NP-R" w:eastAsia="UD デジタル 教科書体 NP-R" w:hAnsi="MS Mincho" w:hint="eastAsia"/>
                <w:sz w:val="21"/>
                <w:szCs w:val="21"/>
              </w:rPr>
              <w:t>意見や助言をくれることでしょう</w:t>
            </w:r>
            <w:r w:rsidR="0062614D" w:rsidRPr="002945A8">
              <w:rPr>
                <w:rFonts w:ascii="UD デジタル 教科書体 NP-R" w:eastAsia="UD デジタル 教科書体 NP-R" w:hAnsi="MS Mincho" w:hint="eastAsia"/>
                <w:sz w:val="21"/>
                <w:szCs w:val="21"/>
              </w:rPr>
              <w:t>．</w:t>
            </w:r>
          </w:p>
          <w:p w:rsidR="00A60D94" w:rsidRPr="002945A8" w:rsidRDefault="00A60D94" w:rsidP="009E1A82">
            <w:pPr>
              <w:tabs>
                <w:tab w:val="left" w:pos="9252"/>
              </w:tabs>
              <w:wordWrap/>
              <w:ind w:leftChars="213" w:left="426" w:rightChars="142" w:right="284" w:firstLineChars="100" w:firstLine="210"/>
              <w:jc w:val="left"/>
              <w:rPr>
                <w:rFonts w:ascii="UD デジタル 教科書体 NP-R" w:eastAsia="UD デジタル 教科書体 NP-R" w:hAnsi="MS Mincho" w:hint="eastAsia"/>
                <w:sz w:val="21"/>
                <w:szCs w:val="21"/>
              </w:rPr>
            </w:pPr>
            <w:r w:rsidRPr="002945A8">
              <w:rPr>
                <w:rFonts w:ascii="UD デジタル 教科書体 NP-R" w:eastAsia="UD デジタル 教科書体 NP-R" w:hAnsi="MS Mincho" w:hint="eastAsia"/>
                <w:sz w:val="21"/>
                <w:szCs w:val="21"/>
              </w:rPr>
              <w:t>この機会にいろいろな作業療法士の方と知り合いになることをお勧めします</w:t>
            </w:r>
            <w:r w:rsidR="0062614D" w:rsidRPr="002945A8">
              <w:rPr>
                <w:rFonts w:ascii="UD デジタル 教科書体 NP-R" w:eastAsia="UD デジタル 教科書体 NP-R" w:hAnsi="MS Mincho" w:hint="eastAsia"/>
                <w:sz w:val="21"/>
                <w:szCs w:val="21"/>
              </w:rPr>
              <w:t>．</w:t>
            </w:r>
          </w:p>
          <w:p w:rsidR="00A60D94" w:rsidRPr="002945A8" w:rsidRDefault="00A60D94" w:rsidP="00A60D94">
            <w:pPr>
              <w:ind w:firstLine="220"/>
              <w:jc w:val="left"/>
              <w:rPr>
                <w:rFonts w:ascii="UD デジタル 教科書体 NP-R" w:eastAsia="UD デジタル 教科書体 NP-R" w:hAnsi="ＭＳ ゴシック" w:hint="eastAsia"/>
                <w:sz w:val="21"/>
                <w:szCs w:val="21"/>
              </w:rPr>
            </w:pPr>
          </w:p>
        </w:tc>
      </w:tr>
    </w:tbl>
    <w:p w:rsidR="00A60D94" w:rsidRPr="002945A8" w:rsidRDefault="00A60D94">
      <w:pPr>
        <w:rPr>
          <w:rFonts w:ascii="UD デジタル 教科書体 NP-R" w:eastAsia="UD デジタル 教科書体 NP-R" w:hAnsi="Century" w:hint="eastAsia"/>
          <w:sz w:val="21"/>
          <w:szCs w:val="21"/>
        </w:rPr>
      </w:pPr>
    </w:p>
    <w:sectPr w:rsidR="00A60D94" w:rsidRPr="002945A8" w:rsidSect="000B567A">
      <w:headerReference w:type="even" r:id="rId8"/>
      <w:headerReference w:type="default" r:id="rId9"/>
      <w:headerReference w:type="first" r:id="rId10"/>
      <w:endnotePr>
        <w:numFmt w:val="decimal"/>
      </w:endnotePr>
      <w:pgSz w:w="11907" w:h="16840"/>
      <w:pgMar w:top="680" w:right="1191" w:bottom="737" w:left="1247" w:header="284" w:footer="720" w:gutter="0"/>
      <w:cols w:space="425"/>
      <w:titlePg/>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567A" w:rsidRDefault="000B567A">
      <w:r>
        <w:separator/>
      </w:r>
    </w:p>
  </w:endnote>
  <w:endnote w:type="continuationSeparator" w:id="0">
    <w:p w:rsidR="000B567A" w:rsidRDefault="000B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HGｺﾞｼｯｸE">
    <w:panose1 w:val="020B0909000000000000"/>
    <w:charset w:val="80"/>
    <w:family w:val="modern"/>
    <w:pitch w:val="fixed"/>
    <w:sig w:usb0="E00002FF" w:usb1="6AC7FD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ＭＳゴシック">
    <w:altName w:val="AR ADGothicJP Medium"/>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567A" w:rsidRDefault="000B567A">
      <w:r>
        <w:separator/>
      </w:r>
    </w:p>
  </w:footnote>
  <w:footnote w:type="continuationSeparator" w:id="0">
    <w:p w:rsidR="000B567A" w:rsidRDefault="000B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E03" w:rsidRDefault="00C83E03">
    <w:pPr>
      <w:tabs>
        <w:tab w:val="center" w:pos="4252"/>
        <w:tab w:val="right" w:pos="8504"/>
      </w:tabs>
      <w:wordWrap/>
      <w:jc w:val="right"/>
      <w:rPr>
        <w:rFonts w:ascii="Century" w:eastAsia="MS Mincho" w:hAnsi="Century"/>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E03" w:rsidRDefault="00C83E03">
    <w:pPr>
      <w:tabs>
        <w:tab w:val="center" w:pos="4252"/>
        <w:tab w:val="right" w:pos="8504"/>
      </w:tabs>
      <w:wordWrap/>
      <w:jc w:val="right"/>
      <w:rPr>
        <w:rFonts w:ascii="Century" w:eastAsia="MS Mincho" w:hAnsi="Century"/>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3E03" w:rsidRDefault="00C83E03">
    <w:pPr>
      <w:tabs>
        <w:tab w:val="center" w:pos="4252"/>
        <w:tab w:val="right" w:pos="8504"/>
      </w:tabs>
      <w:wordWrap/>
      <w:jc w:val="right"/>
      <w:rPr>
        <w:rFonts w:ascii="Century" w:eastAsia="MS Mincho" w:hAnsi="Century"/>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bordersDoNotSurroundHeader/>
  <w:bordersDoNotSurroundFooter/>
  <w:proofState w:grammar="clean"/>
  <w:revisionView w:inkAnnotations="0"/>
  <w:defaultTabStop w:val="840"/>
  <w:evenAndOddHeaders/>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EF"/>
    <w:rsid w:val="00057A8C"/>
    <w:rsid w:val="00066722"/>
    <w:rsid w:val="000872C4"/>
    <w:rsid w:val="000A4DEB"/>
    <w:rsid w:val="000B567A"/>
    <w:rsid w:val="000F080B"/>
    <w:rsid w:val="000F7B3A"/>
    <w:rsid w:val="00104995"/>
    <w:rsid w:val="00106C44"/>
    <w:rsid w:val="00154E6B"/>
    <w:rsid w:val="001B437A"/>
    <w:rsid w:val="001D4B2D"/>
    <w:rsid w:val="001D4BCE"/>
    <w:rsid w:val="001F385D"/>
    <w:rsid w:val="0028380E"/>
    <w:rsid w:val="00287B97"/>
    <w:rsid w:val="002945A8"/>
    <w:rsid w:val="002A1774"/>
    <w:rsid w:val="002E1FCF"/>
    <w:rsid w:val="002F7174"/>
    <w:rsid w:val="003038BF"/>
    <w:rsid w:val="00384C24"/>
    <w:rsid w:val="00411C34"/>
    <w:rsid w:val="004467A3"/>
    <w:rsid w:val="00486A22"/>
    <w:rsid w:val="00490812"/>
    <w:rsid w:val="004A2238"/>
    <w:rsid w:val="004C2F5B"/>
    <w:rsid w:val="00503B26"/>
    <w:rsid w:val="0051148E"/>
    <w:rsid w:val="0053441D"/>
    <w:rsid w:val="00572D6D"/>
    <w:rsid w:val="00575117"/>
    <w:rsid w:val="005C18E8"/>
    <w:rsid w:val="005E1F8A"/>
    <w:rsid w:val="005F1B57"/>
    <w:rsid w:val="0062614D"/>
    <w:rsid w:val="00634828"/>
    <w:rsid w:val="00653D2B"/>
    <w:rsid w:val="0065616F"/>
    <w:rsid w:val="00660934"/>
    <w:rsid w:val="00670A5A"/>
    <w:rsid w:val="00677045"/>
    <w:rsid w:val="00692E12"/>
    <w:rsid w:val="006E0499"/>
    <w:rsid w:val="006E5DB8"/>
    <w:rsid w:val="00735194"/>
    <w:rsid w:val="007402D7"/>
    <w:rsid w:val="00740A10"/>
    <w:rsid w:val="00762370"/>
    <w:rsid w:val="007660AF"/>
    <w:rsid w:val="007806A1"/>
    <w:rsid w:val="007B216C"/>
    <w:rsid w:val="007C3A40"/>
    <w:rsid w:val="00800889"/>
    <w:rsid w:val="008103F4"/>
    <w:rsid w:val="00891FC4"/>
    <w:rsid w:val="008E4A63"/>
    <w:rsid w:val="0091227E"/>
    <w:rsid w:val="00913B68"/>
    <w:rsid w:val="009813E0"/>
    <w:rsid w:val="009A0AE2"/>
    <w:rsid w:val="009A7A7D"/>
    <w:rsid w:val="009C13EF"/>
    <w:rsid w:val="009E1A82"/>
    <w:rsid w:val="00A205DA"/>
    <w:rsid w:val="00A271F3"/>
    <w:rsid w:val="00A42861"/>
    <w:rsid w:val="00A60D94"/>
    <w:rsid w:val="00A71507"/>
    <w:rsid w:val="00A971D0"/>
    <w:rsid w:val="00AE3D89"/>
    <w:rsid w:val="00AF46EE"/>
    <w:rsid w:val="00B028E2"/>
    <w:rsid w:val="00B35C8E"/>
    <w:rsid w:val="00B43D05"/>
    <w:rsid w:val="00B51F22"/>
    <w:rsid w:val="00B7294B"/>
    <w:rsid w:val="00B72C6A"/>
    <w:rsid w:val="00B74B34"/>
    <w:rsid w:val="00B842CA"/>
    <w:rsid w:val="00B939D0"/>
    <w:rsid w:val="00B94303"/>
    <w:rsid w:val="00BA0402"/>
    <w:rsid w:val="00BA2FA1"/>
    <w:rsid w:val="00BE1AE5"/>
    <w:rsid w:val="00C0220F"/>
    <w:rsid w:val="00C417DB"/>
    <w:rsid w:val="00C70811"/>
    <w:rsid w:val="00C83E03"/>
    <w:rsid w:val="00C95C13"/>
    <w:rsid w:val="00CA59E8"/>
    <w:rsid w:val="00D812C7"/>
    <w:rsid w:val="00DE575D"/>
    <w:rsid w:val="00E06C48"/>
    <w:rsid w:val="00E33893"/>
    <w:rsid w:val="00E34C59"/>
    <w:rsid w:val="00E96472"/>
    <w:rsid w:val="00EC18EB"/>
    <w:rsid w:val="00EC670D"/>
    <w:rsid w:val="00EF09C9"/>
    <w:rsid w:val="00F23BEE"/>
    <w:rsid w:val="00F33E17"/>
    <w:rsid w:val="00F51956"/>
    <w:rsid w:val="00FB5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801C62D9-B3BE-964D-A171-3371ACDA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ゴシック"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eastAsia="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C13EF"/>
    <w:pPr>
      <w:tabs>
        <w:tab w:val="center" w:pos="4252"/>
        <w:tab w:val="right" w:pos="8504"/>
      </w:tabs>
      <w:snapToGrid w:val="0"/>
    </w:pPr>
    <w:rPr>
      <w:lang w:val="x-none" w:eastAsia="x-none"/>
    </w:rPr>
  </w:style>
  <w:style w:type="character" w:customStyle="1" w:styleId="a4">
    <w:name w:val="フッター (文字)"/>
    <w:link w:val="a3"/>
    <w:uiPriority w:val="99"/>
    <w:semiHidden/>
    <w:rsid w:val="009C13EF"/>
    <w:rPr>
      <w:rFonts w:eastAsia="Times New Roman"/>
      <w:kern w:val="2"/>
    </w:rPr>
  </w:style>
  <w:style w:type="character" w:styleId="a5">
    <w:name w:val="annotation reference"/>
    <w:uiPriority w:val="99"/>
    <w:semiHidden/>
    <w:unhideWhenUsed/>
    <w:rsid w:val="00660934"/>
    <w:rPr>
      <w:sz w:val="18"/>
      <w:szCs w:val="18"/>
    </w:rPr>
  </w:style>
  <w:style w:type="paragraph" w:styleId="a6">
    <w:name w:val="annotation text"/>
    <w:basedOn w:val="a"/>
    <w:link w:val="a7"/>
    <w:uiPriority w:val="99"/>
    <w:semiHidden/>
    <w:unhideWhenUsed/>
    <w:rsid w:val="00660934"/>
    <w:pPr>
      <w:jc w:val="left"/>
    </w:pPr>
    <w:rPr>
      <w:lang w:val="x-none" w:eastAsia="x-none"/>
    </w:rPr>
  </w:style>
  <w:style w:type="character" w:customStyle="1" w:styleId="a7">
    <w:name w:val="コメント文字列 (文字)"/>
    <w:link w:val="a6"/>
    <w:uiPriority w:val="99"/>
    <w:semiHidden/>
    <w:rsid w:val="00660934"/>
    <w:rPr>
      <w:rFonts w:eastAsia="Times New Roman"/>
      <w:kern w:val="2"/>
    </w:rPr>
  </w:style>
  <w:style w:type="paragraph" w:styleId="a8">
    <w:name w:val="Balloon Text"/>
    <w:basedOn w:val="a"/>
    <w:link w:val="a9"/>
    <w:uiPriority w:val="99"/>
    <w:semiHidden/>
    <w:unhideWhenUsed/>
    <w:rsid w:val="00660934"/>
    <w:rPr>
      <w:rFonts w:ascii="Arial" w:eastAsia="ＭＳ ゴシック" w:hAnsi="Arial"/>
      <w:sz w:val="18"/>
      <w:szCs w:val="18"/>
      <w:lang w:val="x-none" w:eastAsia="x-none"/>
    </w:rPr>
  </w:style>
  <w:style w:type="character" w:customStyle="1" w:styleId="a9">
    <w:name w:val="吹き出し (文字)"/>
    <w:link w:val="a8"/>
    <w:uiPriority w:val="99"/>
    <w:semiHidden/>
    <w:rsid w:val="00660934"/>
    <w:rPr>
      <w:rFonts w:ascii="Arial" w:eastAsia="ＭＳ ゴシック" w:hAnsi="Arial" w:cs="Times New Roman"/>
      <w:kern w:val="2"/>
      <w:sz w:val="18"/>
      <w:szCs w:val="18"/>
    </w:rPr>
  </w:style>
  <w:style w:type="character" w:customStyle="1" w:styleId="normaltextrun">
    <w:name w:val="normaltextrun"/>
    <w:basedOn w:val="a0"/>
    <w:rsid w:val="00384C24"/>
  </w:style>
  <w:style w:type="paragraph" w:styleId="aa">
    <w:name w:val="annotation subject"/>
    <w:basedOn w:val="a6"/>
    <w:next w:val="a6"/>
    <w:link w:val="ab"/>
    <w:uiPriority w:val="99"/>
    <w:semiHidden/>
    <w:unhideWhenUsed/>
    <w:rsid w:val="00FB5DE1"/>
    <w:rPr>
      <w:b/>
      <w:bCs/>
      <w:lang w:val="en-US" w:eastAsia="ja-JP"/>
    </w:rPr>
  </w:style>
  <w:style w:type="character" w:customStyle="1" w:styleId="ab">
    <w:name w:val="コメント内容 (文字)"/>
    <w:link w:val="aa"/>
    <w:uiPriority w:val="99"/>
    <w:semiHidden/>
    <w:rsid w:val="00FB5DE1"/>
    <w:rPr>
      <w:rFonts w:eastAsia="Times New Roman"/>
      <w:b/>
      <w:bCs/>
      <w:kern w:val="2"/>
    </w:rPr>
  </w:style>
  <w:style w:type="character" w:styleId="ac">
    <w:name w:val="Hyperlink"/>
    <w:uiPriority w:val="99"/>
    <w:unhideWhenUsed/>
    <w:rsid w:val="00C417DB"/>
    <w:rPr>
      <w:color w:val="0563C1"/>
      <w:u w:val="single"/>
    </w:rPr>
  </w:style>
  <w:style w:type="character" w:styleId="ad">
    <w:name w:val="Unresolved Mention"/>
    <w:uiPriority w:val="99"/>
    <w:semiHidden/>
    <w:unhideWhenUsed/>
    <w:rsid w:val="00C417DB"/>
    <w:rPr>
      <w:color w:val="605E5C"/>
      <w:shd w:val="clear" w:color="auto" w:fill="E1DFDD"/>
    </w:rPr>
  </w:style>
  <w:style w:type="paragraph" w:styleId="ae">
    <w:name w:val="Revision"/>
    <w:hidden/>
    <w:uiPriority w:val="99"/>
    <w:semiHidden/>
    <w:rsid w:val="00C70811"/>
    <w:rPr>
      <w:rFonts w:eastAsia="Times New Roman"/>
      <w:kern w:val="2"/>
    </w:rPr>
  </w:style>
  <w:style w:type="character" w:styleId="af">
    <w:name w:val="FollowedHyperlink"/>
    <w:uiPriority w:val="99"/>
    <w:semiHidden/>
    <w:unhideWhenUsed/>
    <w:rsid w:val="00B72C6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20https:/peatix.com/event/3857509" TargetMode="Externa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header" Target="head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2850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１９９９年８月　７日</vt:lpstr>
      <vt:lpstr>                                                            １９９９年８月　７日</vt:lpstr>
    </vt:vector>
  </TitlesOfParts>
  <Company>医） 同和会  千葉病院</Company>
  <LinksUpToDate>false</LinksUpToDate>
  <CharactersWithSpaces>3343</CharactersWithSpaces>
  <SharedDoc>false</SharedDoc>
  <HLinks>
    <vt:vector size="6" baseType="variant">
      <vt:variant>
        <vt:i4>2097248</vt:i4>
      </vt:variant>
      <vt:variant>
        <vt:i4>0</vt:i4>
      </vt:variant>
      <vt:variant>
        <vt:i4>0</vt:i4>
      </vt:variant>
      <vt:variant>
        <vt:i4>5</vt:i4>
      </vt:variant>
      <vt:variant>
        <vt:lpwstr>https:/peatix.com/event/3857509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１９９９年８月　７日</dc:title>
  <dc:subject/>
  <dc:creator>作業療法室</dc:creator>
  <cp:keywords/>
  <cp:lastModifiedBy>晶子 小亀</cp:lastModifiedBy>
  <cp:revision>2</cp:revision>
  <cp:lastPrinted>2024-02-29T14:36:00Z</cp:lastPrinted>
  <dcterms:created xsi:type="dcterms:W3CDTF">2024-04-09T01:43:00Z</dcterms:created>
  <dcterms:modified xsi:type="dcterms:W3CDTF">2024-04-09T01:43:00Z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f8c5896ec7b0449e28d89817a2bfe8903434de4cae7e95256076e631326e6947</vt:lpwstr>
  </property>
</Properties>
</file>