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FA" w:rsidRDefault="00B04368">
      <w:pPr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8D7BFC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809625</wp:posOffset>
                </wp:positionV>
                <wp:extent cx="5715000" cy="10001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FC" w:rsidRPr="00B04368" w:rsidRDefault="008D7BF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地域生活を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  <w:t>送る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ために役立つ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  <w:t>、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障害福祉サービスや社会資源に関する相談窓口を開設します。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5pt;margin-top:63.75pt;width:450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" fillcolor="white [3212]" stroked="f">
                <v:textbox>
                  <w:txbxContent>
                    <w:p w:rsidR="008D7BFC" w:rsidRPr="00B04368" w:rsidRDefault="008D7BFC">
                      <w:pPr>
                        <w:rPr>
                          <w:b/>
                          <w:sz w:val="18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地域生活を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  <w:t>送る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ために役立つ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  <w:t>、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障害福祉サービスや社会資源に関する相談窓口を開設します。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3FA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371475" cy="1009650"/>
                <wp:effectExtent l="19050" t="19050" r="47625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009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855E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.75pt" to="28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" strokecolor="#92d050" strokeweight="4.5pt">
                <v:stroke joinstyle="miter"/>
              </v:line>
            </w:pict>
          </mc:Fallback>
        </mc:AlternateContent>
      </w:r>
      <w:r w:rsidR="00E963FA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680AC" wp14:editId="29D34DCE">
                <wp:simplePos x="0" y="0"/>
                <wp:positionH relativeFrom="column">
                  <wp:posOffset>1943100</wp:posOffset>
                </wp:positionH>
                <wp:positionV relativeFrom="paragraph">
                  <wp:posOffset>-47625</wp:posOffset>
                </wp:positionV>
                <wp:extent cx="247650" cy="861396"/>
                <wp:effectExtent l="19050" t="0" r="38100" b="5334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86139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DF8B8" id="直線コネクタ 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-3.75pt" to="172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" strokecolor="#92d050" strokeweight="4.5pt">
                <v:stroke joinstyle="miter"/>
              </v:line>
            </w:pict>
          </mc:Fallback>
        </mc:AlternateContent>
      </w:r>
      <w:r w:rsidR="00E963FA" w:rsidRPr="008D7BFC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1988E" wp14:editId="128689FB">
                <wp:simplePos x="0" y="0"/>
                <wp:positionH relativeFrom="column">
                  <wp:posOffset>175260</wp:posOffset>
                </wp:positionH>
                <wp:positionV relativeFrom="paragraph">
                  <wp:posOffset>133984</wp:posOffset>
                </wp:positionV>
                <wp:extent cx="1866265" cy="560070"/>
                <wp:effectExtent l="38100" t="133350" r="38735" b="1257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46330">
                          <a:off x="0" y="0"/>
                          <a:ext cx="186626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FC" w:rsidRPr="008D7BFC" w:rsidRDefault="008D7BFC" w:rsidP="008D7B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D7B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栃木県作業療法士</w:t>
                            </w:r>
                            <w:r w:rsidRPr="008D7BF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会</w:t>
                            </w:r>
                          </w:p>
                          <w:p w:rsidR="008D7BFC" w:rsidRPr="008D7BFC" w:rsidRDefault="008D7BFC" w:rsidP="008D7B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D7B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会員</w:t>
                            </w:r>
                            <w:r w:rsidRPr="008D7BF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のための</w:t>
                            </w:r>
                          </w:p>
                          <w:p w:rsidR="008D7BFC" w:rsidRDefault="008D7B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988E" id="_x0000_s1027" type="#_x0000_t202" style="position:absolute;left:0;text-align:left;margin-left:13.8pt;margin-top:10.55pt;width:146.95pt;height:44.1pt;rotation:-495529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" stroked="f">
                <v:textbox>
                  <w:txbxContent>
                    <w:p w:rsidR="008D7BFC" w:rsidRPr="008D7BFC" w:rsidRDefault="008D7BFC" w:rsidP="008D7B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D7BF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栃木県作業療法士</w:t>
                      </w:r>
                      <w:r w:rsidRPr="008D7BF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>会</w:t>
                      </w:r>
                    </w:p>
                    <w:p w:rsidR="008D7BFC" w:rsidRPr="008D7BFC" w:rsidRDefault="008D7BFC" w:rsidP="008D7B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D7BF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会員</w:t>
                      </w:r>
                      <w:r w:rsidRPr="008D7BF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>のための</w:t>
                      </w:r>
                    </w:p>
                    <w:p w:rsidR="008D7BFC" w:rsidRDefault="008D7BFC"/>
                  </w:txbxContent>
                </v:textbox>
                <w10:wrap type="square"/>
              </v:shape>
            </w:pict>
          </mc:Fallback>
        </mc:AlternateContent>
      </w:r>
    </w:p>
    <w:p w:rsidR="00E963FA" w:rsidRDefault="00E963FA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E963FA" w:rsidRDefault="00E963FA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E529AC" w:rsidRDefault="00B04368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392430</wp:posOffset>
                </wp:positionV>
                <wp:extent cx="6191250" cy="4171950"/>
                <wp:effectExtent l="19050" t="1905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171950"/>
                        </a:xfrm>
                        <a:prstGeom prst="roundRect">
                          <a:avLst>
                            <a:gd name="adj" fmla="val 8645"/>
                          </a:avLst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74B" w:rsidRPr="00B04368" w:rsidRDefault="000B2B39" w:rsidP="00B043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 xml:space="preserve">◇　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相談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の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例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  <w:t>◇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</w:p>
                          <w:p w:rsidR="007C074B" w:rsidRPr="00B04368" w:rsidRDefault="00864676" w:rsidP="00B043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地域生活支援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を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支える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障害福祉の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相談窓口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はどこに</w:t>
                            </w:r>
                            <w:r w:rsidR="00E963FA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ありますか？</w:t>
                            </w:r>
                          </w:p>
                          <w:p w:rsidR="007C074B" w:rsidRPr="00B04368" w:rsidRDefault="00E963FA" w:rsidP="00B043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就労支援を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希望している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方</w:t>
                            </w:r>
                            <w:r w:rsidR="000B2B39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（仕事ができる可能性がある。仕事が続かない。</w:t>
                            </w:r>
                            <w:r w:rsidR="00864676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復職したい</w:t>
                            </w:r>
                            <w:r w:rsidR="000B2B39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）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がいます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。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どのような支援がありますか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？</w:t>
                            </w:r>
                          </w:p>
                          <w:p w:rsidR="007C074B" w:rsidRPr="00B04368" w:rsidRDefault="000B2B39" w:rsidP="00B043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金銭管理に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不安があります。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どのような支援がありますか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？</w:t>
                            </w:r>
                          </w:p>
                          <w:p w:rsidR="000B2B39" w:rsidRPr="00B04368" w:rsidRDefault="00EF5F92" w:rsidP="00B043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退院、</w:t>
                            </w:r>
                            <w:r w:rsidR="000B2B39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施設を退所</w:t>
                            </w:r>
                            <w:r w:rsidR="000B2B39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予定だが、</w:t>
                            </w:r>
                            <w:r w:rsidR="000B2B39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一人暮らし</w:t>
                            </w:r>
                            <w:r w:rsidR="000B2B39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を</w:t>
                            </w:r>
                            <w:r w:rsidR="007C074B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していくのに</w:t>
                            </w:r>
                            <w:r w:rsidR="007C074B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心配です。</w:t>
                            </w:r>
                          </w:p>
                          <w:p w:rsidR="007C074B" w:rsidRPr="00B04368" w:rsidRDefault="00864676" w:rsidP="00B043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療育を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受けたい。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放課後の支援を受けたい。</w:t>
                            </w:r>
                            <w:r w:rsidR="007C074B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学校卒業後</w:t>
                            </w:r>
                            <w:r w:rsidR="007C074B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の進路に悩んでいる。</w:t>
                            </w:r>
                          </w:p>
                          <w:p w:rsidR="007C074B" w:rsidRPr="00B04368" w:rsidRDefault="007C074B" w:rsidP="00B043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多問題家族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なので、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どのように</w:t>
                            </w:r>
                            <w:r w:rsidR="00864676"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対応</w:t>
                            </w:r>
                            <w:r w:rsidR="00864676"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相談してよいのか分からない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。</w:t>
                            </w:r>
                          </w:p>
                          <w:p w:rsidR="000B2B39" w:rsidRPr="00B04368" w:rsidRDefault="007C074B" w:rsidP="00B04368">
                            <w:pPr>
                              <w:pStyle w:val="a4"/>
                              <w:ind w:leftChars="0" w:left="4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 xml:space="preserve">　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  <w:t>その他、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Cs w:val="24"/>
                              </w:rPr>
                              <w:t>地域生活支援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  <w:t>に必要な手段や知恵を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Cs w:val="24"/>
                              </w:rPr>
                              <w:t>一緒に考えます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  <w:t>。</w:t>
                            </w:r>
                          </w:p>
                          <w:p w:rsidR="00864676" w:rsidRPr="00B04368" w:rsidRDefault="00864676" w:rsidP="00B04368">
                            <w:pPr>
                              <w:pStyle w:val="a4"/>
                              <w:ind w:leftChars="0" w:left="4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</w:pP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Cs w:val="24"/>
                              </w:rPr>
                              <w:t>＊障害福祉サービスとは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  <w:t>0歳から64歳まで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Cs w:val="24"/>
                              </w:rPr>
                              <w:t>を対象としています</w:t>
                            </w:r>
                            <w:r w:rsidRPr="00B0436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8" style="position:absolute;left:0;text-align:left;margin-left:21.75pt;margin-top:30.9pt;width:487.5pt;height:3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" fillcolor="white [3201]" strokecolor="#538135 [2409]" strokeweight="2.25pt">
                <v:stroke joinstyle="miter"/>
                <v:textbox>
                  <w:txbxContent>
                    <w:p w:rsidR="007C074B" w:rsidRPr="00B04368" w:rsidRDefault="000B2B39" w:rsidP="00B043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 xml:space="preserve">◇　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相談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の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例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 xml:space="preserve">　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  <w:t>◇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 xml:space="preserve">　</w:t>
                      </w:r>
                    </w:p>
                    <w:p w:rsidR="007C074B" w:rsidRPr="00B04368" w:rsidRDefault="00864676" w:rsidP="00B043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地域生活支援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を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支える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障害福祉の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相談窓口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はどこに</w:t>
                      </w:r>
                      <w:r w:rsidR="00E963FA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ありますか？</w:t>
                      </w:r>
                    </w:p>
                    <w:p w:rsidR="007C074B" w:rsidRPr="00B04368" w:rsidRDefault="00E963FA" w:rsidP="00B043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就労支援を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希望している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方</w:t>
                      </w:r>
                      <w:r w:rsidR="000B2B39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（仕事ができる可能性がある。仕事が続かない。</w:t>
                      </w:r>
                      <w:r w:rsidR="00864676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復職したい</w:t>
                      </w:r>
                      <w:r w:rsidR="000B2B39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）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がいます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。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どのような支援がありますか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？</w:t>
                      </w:r>
                    </w:p>
                    <w:p w:rsidR="007C074B" w:rsidRPr="00B04368" w:rsidRDefault="000B2B39" w:rsidP="00B043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金銭管理に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不安があります。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どのような支援がありますか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？</w:t>
                      </w:r>
                    </w:p>
                    <w:p w:rsidR="000B2B39" w:rsidRPr="00B04368" w:rsidRDefault="00EF5F92" w:rsidP="00B043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退院、</w:t>
                      </w:r>
                      <w:r w:rsidR="000B2B39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施設を退所</w:t>
                      </w:r>
                      <w:r w:rsidR="000B2B39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予定だが、</w:t>
                      </w:r>
                      <w:r w:rsidR="000B2B39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一人暮らし</w:t>
                      </w:r>
                      <w:r w:rsidR="000B2B39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を</w:t>
                      </w:r>
                      <w:r w:rsidR="007C074B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していくのに</w:t>
                      </w:r>
                      <w:r w:rsidR="007C074B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心配です。</w:t>
                      </w:r>
                    </w:p>
                    <w:p w:rsidR="007C074B" w:rsidRPr="00B04368" w:rsidRDefault="00864676" w:rsidP="00B043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療育を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受けたい。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放課後の支援を受けたい。</w:t>
                      </w:r>
                      <w:r w:rsidR="007C074B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学校卒業後</w:t>
                      </w:r>
                      <w:r w:rsidR="007C074B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の進路に悩んでいる。</w:t>
                      </w:r>
                    </w:p>
                    <w:p w:rsidR="007C074B" w:rsidRPr="00B04368" w:rsidRDefault="007C074B" w:rsidP="00B04368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多問題家族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なので、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どのように</w:t>
                      </w:r>
                      <w:r w:rsidR="00864676"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対応</w:t>
                      </w:r>
                      <w:r w:rsidR="00864676"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相談してよいのか分からない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。</w:t>
                      </w:r>
                    </w:p>
                    <w:p w:rsidR="000B2B39" w:rsidRPr="00B04368" w:rsidRDefault="007C074B" w:rsidP="00B04368">
                      <w:pPr>
                        <w:pStyle w:val="a4"/>
                        <w:ind w:leftChars="0" w:left="420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 xml:space="preserve">　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  <w:t>その他、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Cs w:val="24"/>
                        </w:rPr>
                        <w:t>地域生活支援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  <w:t>に必要な手段や知恵を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Cs w:val="24"/>
                        </w:rPr>
                        <w:t>一緒に考えます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  <w:t>。</w:t>
                      </w:r>
                    </w:p>
                    <w:p w:rsidR="00864676" w:rsidRPr="00B04368" w:rsidRDefault="00864676" w:rsidP="00B04368">
                      <w:pPr>
                        <w:pStyle w:val="a4"/>
                        <w:ind w:leftChars="0" w:left="420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</w:pP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Cs w:val="24"/>
                        </w:rPr>
                        <w:t>＊障害福祉サービスとは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  <w:t>0歳から64歳まで</w:t>
                      </w:r>
                      <w:r w:rsidRPr="00B04368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Cs w:val="24"/>
                        </w:rPr>
                        <w:t>を対象としています</w:t>
                      </w:r>
                      <w:r w:rsidRPr="00B04368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63FA" w:rsidRDefault="00E963FA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</w:p>
    <w:p w:rsidR="00B04368" w:rsidRDefault="00B04368">
      <w:pPr>
        <w:rPr>
          <w:rFonts w:ascii="HG丸ｺﾞｼｯｸM-PRO" w:eastAsia="HG丸ｺﾞｼｯｸM-PRO" w:hAnsi="HG丸ｺﾞｼｯｸM-PRO"/>
          <w:sz w:val="24"/>
          <w:szCs w:val="36"/>
        </w:rPr>
      </w:pPr>
    </w:p>
    <w:p w:rsidR="00685B0F" w:rsidRPr="00B04368" w:rsidRDefault="00B04368" w:rsidP="00B0436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6"/>
        </w:rPr>
      </w:pPr>
      <w:r w:rsidRPr="00B04368">
        <w:rPr>
          <w:rFonts w:ascii="HG丸ｺﾞｼｯｸM-PRO" w:eastAsia="HG丸ｺﾞｼｯｸM-PRO" w:hAnsi="HG丸ｺﾞｼｯｸM-PRO" w:hint="eastAsia"/>
          <w:sz w:val="28"/>
          <w:szCs w:val="36"/>
        </w:rPr>
        <w:t>また、障害児・障害者支援に関わるサービス社会資源の活用について、無料で出張講習会も開催しておりますので、ご希望の方は、下記までご連絡下さい。</w:t>
      </w:r>
    </w:p>
    <w:tbl>
      <w:tblPr>
        <w:tblStyle w:val="a3"/>
        <w:tblpPr w:leftFromText="142" w:rightFromText="142" w:vertAnchor="page" w:horzAnchor="margin" w:tblpXSpec="center" w:tblpY="12076"/>
        <w:tblW w:w="9351" w:type="dxa"/>
        <w:tblLook w:val="04A0" w:firstRow="1" w:lastRow="0" w:firstColumn="1" w:lastColumn="0" w:noHBand="0" w:noVBand="1"/>
      </w:tblPr>
      <w:tblGrid>
        <w:gridCol w:w="1056"/>
        <w:gridCol w:w="4893"/>
        <w:gridCol w:w="3402"/>
      </w:tblGrid>
      <w:tr w:rsidR="00B04368" w:rsidTr="00B04368">
        <w:trPr>
          <w:trHeight w:val="821"/>
        </w:trPr>
        <w:tc>
          <w:tcPr>
            <w:tcW w:w="1056" w:type="dxa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</w:rPr>
              <w:t>担当</w:t>
            </w:r>
          </w:p>
        </w:tc>
        <w:tc>
          <w:tcPr>
            <w:tcW w:w="4893" w:type="dxa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4"/>
              </w:rPr>
              <w:t>遠藤真史</w:t>
            </w:r>
          </w:p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4"/>
              </w:rPr>
              <w:t>（所属　地域生活支援センターゆずり葉）</w:t>
            </w:r>
          </w:p>
        </w:tc>
        <w:tc>
          <w:tcPr>
            <w:tcW w:w="3402" w:type="dxa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4"/>
              </w:rPr>
              <w:t>山口理貴</w:t>
            </w:r>
          </w:p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4"/>
              </w:rPr>
              <w:t>（所属　一般社団法人Bridge）</w:t>
            </w:r>
          </w:p>
        </w:tc>
      </w:tr>
      <w:tr w:rsidR="00B04368" w:rsidTr="00B04368">
        <w:trPr>
          <w:trHeight w:val="1146"/>
        </w:trPr>
        <w:tc>
          <w:tcPr>
            <w:tcW w:w="1056" w:type="dxa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295" w:type="dxa"/>
            <w:gridSpan w:val="2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8"/>
              </w:rPr>
              <w:t xml:space="preserve">NPO法人那須フロンティア　地域包括支援センターゆずり葉　</w:t>
            </w:r>
          </w:p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8"/>
              </w:rPr>
              <w:t>℡0287-63-7777　fax0287-73-7022</w:t>
            </w:r>
          </w:p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8"/>
              </w:rPr>
              <w:t xml:space="preserve">メール　</w:t>
            </w:r>
            <w:hyperlink r:id="rId6" w:history="1">
              <w:r w:rsidRPr="00B04368">
                <w:rPr>
                  <w:rStyle w:val="a5"/>
                  <w:rFonts w:ascii="HG丸ｺﾞｼｯｸM-PRO" w:eastAsia="HG丸ｺﾞｼｯｸM-PRO" w:hAnsi="HG丸ｺﾞｼｯｸM-PRO" w:hint="eastAsia"/>
                  <w:szCs w:val="28"/>
                </w:rPr>
                <w:t>jigyoubu@tochi</w:t>
              </w:r>
              <w:r w:rsidRPr="00B04368">
                <w:rPr>
                  <w:rStyle w:val="a5"/>
                  <w:rFonts w:ascii="HG丸ｺﾞｼｯｸM-PRO" w:eastAsia="HG丸ｺﾞｼｯｸM-PRO" w:hAnsi="HG丸ｺﾞｼｯｸM-PRO"/>
                  <w:szCs w:val="28"/>
                </w:rPr>
                <w:t>-ot.com</w:t>
              </w:r>
            </w:hyperlink>
          </w:p>
        </w:tc>
      </w:tr>
      <w:tr w:rsidR="00B04368" w:rsidTr="00B04368">
        <w:trPr>
          <w:trHeight w:val="709"/>
        </w:trPr>
        <w:tc>
          <w:tcPr>
            <w:tcW w:w="1056" w:type="dxa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  <w:tc>
          <w:tcPr>
            <w:tcW w:w="8295" w:type="dxa"/>
            <w:gridSpan w:val="2"/>
          </w:tcPr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8"/>
              </w:rPr>
              <w:t>①氏名、②所属、③相談内容をお知らせください。</w:t>
            </w:r>
          </w:p>
          <w:p w:rsidR="00B04368" w:rsidRPr="00B04368" w:rsidRDefault="00B04368" w:rsidP="00B04368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B04368">
              <w:rPr>
                <w:rFonts w:ascii="HG丸ｺﾞｼｯｸM-PRO" w:eastAsia="HG丸ｺﾞｼｯｸM-PRO" w:hAnsi="HG丸ｺﾞｼｯｸM-PRO" w:hint="eastAsia"/>
                <w:szCs w:val="28"/>
              </w:rPr>
              <w:t>担当より、お電話、メールでの返信をさせていただきます。</w:t>
            </w:r>
          </w:p>
        </w:tc>
      </w:tr>
    </w:tbl>
    <w:p w:rsidR="00685B0F" w:rsidRPr="00685B0F" w:rsidRDefault="00685B0F">
      <w:pPr>
        <w:rPr>
          <w:rFonts w:ascii="HG丸ｺﾞｼｯｸM-PRO" w:eastAsia="HG丸ｺﾞｼｯｸM-PRO" w:hAnsi="HG丸ｺﾞｼｯｸM-PRO"/>
          <w:sz w:val="36"/>
          <w:szCs w:val="36"/>
        </w:rPr>
      </w:pPr>
    </w:p>
    <w:sectPr w:rsidR="00685B0F" w:rsidRPr="00685B0F" w:rsidSect="008D7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6035"/>
    <w:multiLevelType w:val="hybridMultilevel"/>
    <w:tmpl w:val="E1647EE4"/>
    <w:lvl w:ilvl="0" w:tplc="4A52928E">
      <w:start w:val="1"/>
      <w:numFmt w:val="decimalEnclosedCircle"/>
      <w:lvlText w:val="%1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109C1"/>
    <w:multiLevelType w:val="hybridMultilevel"/>
    <w:tmpl w:val="CACA3A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FC"/>
    <w:rsid w:val="000B2B39"/>
    <w:rsid w:val="002735E2"/>
    <w:rsid w:val="003B5C31"/>
    <w:rsid w:val="00685B0F"/>
    <w:rsid w:val="007C074B"/>
    <w:rsid w:val="00864676"/>
    <w:rsid w:val="008D7BFC"/>
    <w:rsid w:val="00A71126"/>
    <w:rsid w:val="00B04368"/>
    <w:rsid w:val="00E529AC"/>
    <w:rsid w:val="00E963FA"/>
    <w:rsid w:val="00E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930AC-6475-4090-9A84-00BC85DA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74B"/>
    <w:pPr>
      <w:ind w:leftChars="400" w:left="840"/>
    </w:pPr>
  </w:style>
  <w:style w:type="character" w:styleId="a5">
    <w:name w:val="Hyperlink"/>
    <w:basedOn w:val="a0"/>
    <w:uiPriority w:val="99"/>
    <w:unhideWhenUsed/>
    <w:rsid w:val="00EF5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gyoubu@tochi-o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AC3B-4199-4C86-B666-6C35EE12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yuzuriha frontier</dc:creator>
  <cp:keywords/>
  <dc:description/>
  <cp:lastModifiedBy>takamura</cp:lastModifiedBy>
  <cp:revision>2</cp:revision>
  <dcterms:created xsi:type="dcterms:W3CDTF">2020-07-02T05:16:00Z</dcterms:created>
  <dcterms:modified xsi:type="dcterms:W3CDTF">2020-07-02T05:16:00Z</dcterms:modified>
</cp:coreProperties>
</file>